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89" w:rsidRDefault="00096389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18 марта 2016 г. N 41464</w:t>
      </w:r>
    </w:p>
    <w:p w:rsidR="00096389" w:rsidRDefault="000963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389" w:rsidRDefault="00096389">
      <w:pPr>
        <w:pStyle w:val="ConsPlusNormal"/>
        <w:jc w:val="both"/>
      </w:pPr>
    </w:p>
    <w:p w:rsidR="00096389" w:rsidRDefault="00096389">
      <w:pPr>
        <w:pStyle w:val="ConsPlusTitle"/>
        <w:jc w:val="center"/>
      </w:pPr>
      <w:r>
        <w:t>ФЕДЕРАЛЬНАЯ СЛУЖБА ГОСУДАРСТВЕННОЙ СТАТИСТИКИ</w:t>
      </w:r>
    </w:p>
    <w:p w:rsidR="00096389" w:rsidRDefault="00096389">
      <w:pPr>
        <w:pStyle w:val="ConsPlusTitle"/>
        <w:jc w:val="center"/>
      </w:pPr>
    </w:p>
    <w:p w:rsidR="00096389" w:rsidRDefault="00096389">
      <w:pPr>
        <w:pStyle w:val="ConsPlusTitle"/>
        <w:jc w:val="center"/>
      </w:pPr>
      <w:r>
        <w:t>ПРИКАЗ</w:t>
      </w:r>
    </w:p>
    <w:p w:rsidR="00096389" w:rsidRDefault="00096389">
      <w:pPr>
        <w:pStyle w:val="ConsPlusTitle"/>
        <w:jc w:val="center"/>
      </w:pPr>
      <w:r>
        <w:t>от 24 февраля 2016 г. N 80</w:t>
      </w:r>
    </w:p>
    <w:p w:rsidR="00096389" w:rsidRDefault="00096389">
      <w:pPr>
        <w:pStyle w:val="ConsPlusTitle"/>
        <w:jc w:val="center"/>
      </w:pPr>
    </w:p>
    <w:p w:rsidR="00096389" w:rsidRDefault="00096389">
      <w:pPr>
        <w:pStyle w:val="ConsPlusTitle"/>
        <w:jc w:val="center"/>
      </w:pPr>
      <w:r>
        <w:t>ОБ УТВЕРЖДЕНИИ ПОРЯДКА</w:t>
      </w:r>
    </w:p>
    <w:p w:rsidR="00096389" w:rsidRDefault="00096389">
      <w:pPr>
        <w:pStyle w:val="ConsPlusTitle"/>
        <w:jc w:val="center"/>
      </w:pPr>
      <w:r>
        <w:t>ФОРМИРОВАНИЯ И ДЕЯТЕЛЬНОСТИ КОМИССИЙ ПО СОБЛЮДЕНИЮ</w:t>
      </w:r>
    </w:p>
    <w:p w:rsidR="00096389" w:rsidRDefault="00096389">
      <w:pPr>
        <w:pStyle w:val="ConsPlusTitle"/>
        <w:jc w:val="center"/>
      </w:pPr>
      <w:r>
        <w:t>ТРЕБОВАНИЙ К СЛУЖЕБНОМУ ПОВЕДЕНИЮ ФЕДЕРАЛЬНЫХ</w:t>
      </w:r>
    </w:p>
    <w:p w:rsidR="00096389" w:rsidRDefault="00096389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096389" w:rsidRDefault="00096389">
      <w:pPr>
        <w:pStyle w:val="ConsPlusTitle"/>
        <w:jc w:val="center"/>
      </w:pPr>
      <w:r>
        <w:t>ОРГАНОВ ФЕДЕРАЛЬНОЙ СЛУЖБЫ ГОСУДАРСТВЕННОЙ СТАТИСТИКИ</w:t>
      </w:r>
    </w:p>
    <w:p w:rsidR="00096389" w:rsidRDefault="00096389">
      <w:pPr>
        <w:pStyle w:val="ConsPlusTitle"/>
        <w:jc w:val="center"/>
      </w:pPr>
      <w:r>
        <w:t>И УРЕГУЛИРОВАНИЮ КОНФЛИКТА ИНТЕРЕСОВ</w:t>
      </w:r>
    </w:p>
    <w:p w:rsidR="00096389" w:rsidRDefault="00096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6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389" w:rsidRDefault="00096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389" w:rsidRDefault="000963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11.04.2018 N 174)</w:t>
            </w:r>
          </w:p>
        </w:tc>
      </w:tr>
    </w:tbl>
    <w:p w:rsidR="00096389" w:rsidRDefault="00096389">
      <w:pPr>
        <w:pStyle w:val="ConsPlusNormal"/>
        <w:jc w:val="both"/>
      </w:pPr>
    </w:p>
    <w:p w:rsidR="00096389" w:rsidRDefault="00096389">
      <w:pPr>
        <w:pStyle w:val="ConsPlusNormal"/>
        <w:ind w:firstLine="540"/>
        <w:jc w:val="both"/>
      </w:pPr>
      <w:r>
        <w:t xml:space="preserve">В соответствии с федеральными законами от 27 июля 2004 г. </w:t>
      </w:r>
      <w:hyperlink r:id="rId6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52, ст. 6961; 2014, N 14, 1545, N 52, ст. 7542; 2015, N 1, ст. 62, ст. 63, N 24, ст. 3374, N 29, ст. 4388, N 41, ст. 5639; 2016, N 1, ст. 15, ст. 38) и от 25 декабря 2008 г.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6720),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7588) приказываю: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Росстата от 13 июля 2015 г. N 308 "Об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интересов" (зарегистрирован Министерством юстиции Российской Федерации 11 августа 2015 г., регистрационный N 38469).</w:t>
      </w:r>
    </w:p>
    <w:p w:rsidR="00096389" w:rsidRDefault="00096389">
      <w:pPr>
        <w:pStyle w:val="ConsPlusNormal"/>
        <w:jc w:val="both"/>
      </w:pPr>
    </w:p>
    <w:p w:rsidR="00096389" w:rsidRDefault="00096389">
      <w:pPr>
        <w:pStyle w:val="ConsPlusNormal"/>
        <w:jc w:val="right"/>
      </w:pPr>
      <w:r>
        <w:t>Руководитель</w:t>
      </w:r>
    </w:p>
    <w:p w:rsidR="00096389" w:rsidRDefault="00096389">
      <w:pPr>
        <w:pStyle w:val="ConsPlusNormal"/>
        <w:jc w:val="right"/>
      </w:pPr>
      <w:r>
        <w:t>А.Е.СУРИНОВ</w:t>
      </w:r>
    </w:p>
    <w:p w:rsidR="00096389" w:rsidRDefault="00096389">
      <w:pPr>
        <w:pStyle w:val="ConsPlusNormal"/>
        <w:jc w:val="both"/>
      </w:pPr>
    </w:p>
    <w:p w:rsidR="00096389" w:rsidRDefault="00096389">
      <w:pPr>
        <w:pStyle w:val="ConsPlusNormal"/>
        <w:jc w:val="both"/>
      </w:pPr>
    </w:p>
    <w:p w:rsidR="00096389" w:rsidRDefault="00096389">
      <w:pPr>
        <w:pStyle w:val="ConsPlusNormal"/>
        <w:jc w:val="both"/>
      </w:pPr>
    </w:p>
    <w:p w:rsidR="00096389" w:rsidRDefault="00096389">
      <w:pPr>
        <w:pStyle w:val="ConsPlusNormal"/>
        <w:jc w:val="both"/>
      </w:pPr>
    </w:p>
    <w:p w:rsidR="00096389" w:rsidRDefault="00096389">
      <w:pPr>
        <w:pStyle w:val="ConsPlusNormal"/>
        <w:jc w:val="both"/>
      </w:pPr>
    </w:p>
    <w:p w:rsidR="00096389" w:rsidRDefault="00096389">
      <w:pPr>
        <w:pStyle w:val="ConsPlusNormal"/>
        <w:jc w:val="right"/>
        <w:outlineLvl w:val="0"/>
      </w:pPr>
      <w:r>
        <w:t>Приложение</w:t>
      </w:r>
    </w:p>
    <w:p w:rsidR="00096389" w:rsidRDefault="00096389">
      <w:pPr>
        <w:pStyle w:val="ConsPlusNormal"/>
        <w:jc w:val="both"/>
      </w:pPr>
    </w:p>
    <w:p w:rsidR="00096389" w:rsidRDefault="00096389">
      <w:pPr>
        <w:pStyle w:val="ConsPlusNormal"/>
        <w:jc w:val="right"/>
      </w:pPr>
      <w:r>
        <w:t>Утвержден</w:t>
      </w:r>
    </w:p>
    <w:p w:rsidR="00096389" w:rsidRDefault="00096389">
      <w:pPr>
        <w:pStyle w:val="ConsPlusNormal"/>
        <w:jc w:val="right"/>
      </w:pPr>
      <w:r>
        <w:t>приказом Росстата</w:t>
      </w:r>
    </w:p>
    <w:p w:rsidR="00096389" w:rsidRDefault="00096389">
      <w:pPr>
        <w:pStyle w:val="ConsPlusNormal"/>
        <w:jc w:val="right"/>
      </w:pPr>
      <w:r>
        <w:t>от 24.02.2016 N 80</w:t>
      </w:r>
    </w:p>
    <w:p w:rsidR="00096389" w:rsidRDefault="00096389">
      <w:pPr>
        <w:pStyle w:val="ConsPlusNormal"/>
        <w:jc w:val="both"/>
      </w:pPr>
    </w:p>
    <w:p w:rsidR="00096389" w:rsidRDefault="00096389">
      <w:pPr>
        <w:pStyle w:val="ConsPlusTitle"/>
        <w:jc w:val="center"/>
      </w:pPr>
      <w:bookmarkStart w:id="1" w:name="P35"/>
      <w:bookmarkEnd w:id="1"/>
      <w:r>
        <w:t>ПОРЯДОК</w:t>
      </w:r>
    </w:p>
    <w:p w:rsidR="00096389" w:rsidRDefault="00096389">
      <w:pPr>
        <w:pStyle w:val="ConsPlusTitle"/>
        <w:jc w:val="center"/>
      </w:pPr>
      <w:r>
        <w:t>ФОРМИРОВАНИЯ И ДЕЯТЕЛЬНОСТИ КОМИССИЙ ПО СОБЛЮДЕНИЮ</w:t>
      </w:r>
    </w:p>
    <w:p w:rsidR="00096389" w:rsidRDefault="00096389">
      <w:pPr>
        <w:pStyle w:val="ConsPlusTitle"/>
        <w:jc w:val="center"/>
      </w:pPr>
      <w:r>
        <w:t>ТРЕБОВАНИЙ К СЛУЖЕБНОМУ ПОВЕДЕНИЮ ФЕДЕРАЛЬНЫХ</w:t>
      </w:r>
    </w:p>
    <w:p w:rsidR="00096389" w:rsidRDefault="00096389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096389" w:rsidRDefault="00096389">
      <w:pPr>
        <w:pStyle w:val="ConsPlusTitle"/>
        <w:jc w:val="center"/>
      </w:pPr>
      <w:r>
        <w:t>ОРГАНОВ ФЕДЕРАЛЬНОЙ СЛУЖБЫ ГОСУДАРСТВЕННОЙ СТАТИСТИКИ</w:t>
      </w:r>
    </w:p>
    <w:p w:rsidR="00096389" w:rsidRDefault="00096389">
      <w:pPr>
        <w:pStyle w:val="ConsPlusTitle"/>
        <w:jc w:val="center"/>
      </w:pPr>
      <w:r>
        <w:t>И УРЕГУЛИРОВАНИЮ КОНФЛИКТА ИНТЕРЕСОВ</w:t>
      </w:r>
    </w:p>
    <w:p w:rsidR="00096389" w:rsidRDefault="00096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6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389" w:rsidRDefault="00096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389" w:rsidRDefault="000963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11.04.2018 N 174)</w:t>
            </w:r>
          </w:p>
        </w:tc>
      </w:tr>
    </w:tbl>
    <w:p w:rsidR="00096389" w:rsidRDefault="00096389">
      <w:pPr>
        <w:pStyle w:val="ConsPlusNormal"/>
        <w:jc w:val="both"/>
      </w:pPr>
    </w:p>
    <w:p w:rsidR="00096389" w:rsidRDefault="00096389">
      <w:pPr>
        <w:pStyle w:val="ConsPlusNormal"/>
        <w:ind w:firstLine="540"/>
        <w:jc w:val="both"/>
      </w:pPr>
      <w:r>
        <w:t>1. Настоящий Порядок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 (далее - Порядок)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 (далее - комиссия), создаваемых в территориальных органах Федеральной службы государственной статистики.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Федеральной службы государственной статистики, а также настоящим Порядком.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Росстата: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территориального органа Росстата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Росстата мер по предупреждению коррупции.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федеральной государственной гражданской службы в территориальном органе Росстата (далее - должности гражданской службы), за исключением гражданских служащих, замещающих должности руководителей и заместителей руководителей территориальных органов Росстата.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5. Комиссия образуется приказом руководителя территориального органа Росстата.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lastRenderedPageBreak/>
        <w:t>6. Состав комиссии формируется из председателя комиссии, его заместителя, назначаемых руководителем территориального органа Росстата из числа членов комиссии, замещающих должности гражданской службы в территориальном органе Росстата,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Росстата (председатель комиссии), руководитель структурного подразделения территориального органа Росстата по профилактике коррупционных и иных правонарушений либо должностное лицо из структурного подразделения территориального органа Росстата, в ведении которого находятся вопросы государственной службы и кадров, ответственное за работу по профилактике коррупционных и иных правонарушений (секретарь комиссии), гражданские служащие из структурных подразделений территориального органа Росстата, в ведении которого находятся вопросы: государственной службы и кадров; юридического (правового) обеспечения и других структурных подразделений, определяемые руководителем территориального органа Росстата;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3" w:name="P55"/>
      <w:bookmarkEnd w:id="3"/>
      <w:r>
        <w:t>8. Руководитель территориального органа Росстата может принять решение о включении в состав комиссии: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а) представителя общественного совета, образованного при территориальном органе Росстата;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территориальном органе Росстата;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территориальном органе Росстата.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54" w:history="1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территориальном органе Росстата, с общественной организацией ветеранов, созданной в территориальном органе Росстата, с профсоюзной организацией, действующей в установленном порядке в территориальном органе Росстата, на основании запроса руководителя территориального органа Росстата. Согласование осуществляется в 10-дневный срок со дня получения запроса.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гражданской службы в территориальном органе Росстата, должно составлять не менее одной четверти от общего числа членов комиссии.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>
        <w:lastRenderedPageBreak/>
        <w:t>два гражданских служащих, замещающих в территориальном органе Росстата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4" w:name="P64"/>
      <w:bookmarkEnd w:id="4"/>
      <w:r>
        <w:t>б) другие гражданские служащие, замещающие должности гражданской службы в территориальном органе Росстата;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территориальном органе Росстата, недопустимо.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5" w:name="P67"/>
      <w:bookmarkEnd w:id="5"/>
      <w:r>
        <w:t>15. Основаниями для проведения заседания комиссии являются: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а) представление руководителем территориального Росстата в соответствии с </w:t>
      </w:r>
      <w:hyperlink r:id="rId12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4477) (далее - Положение, утвержденное Указом Президента Российской Федерации от 21 сентября 2009 г. N 1065), материалов проверки, свидетельствующих: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7" w:name="P69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13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Указом Президента Российской Федерации от 21 сентября 2009 г. N 1065;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8" w:name="P70"/>
      <w:bookmarkEnd w:id="8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9" w:name="P71"/>
      <w:bookmarkEnd w:id="9"/>
      <w:r>
        <w:t>б) поступившее в структурное подразделение территориального органа Росстата по профилактике коррупционных и иных правонарушений либо должностному лицу из структурного подразделения территориального органа Росстата, в ведении которого находятся вопросы государственной службы и кадров, ответственному за работу по профилактике коррупционных и иных правонарушений (далее - подразделение по профилактике коррупционных и иных правонарушений территориального органа Росстата), в установленном порядке: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10" w:name="P72"/>
      <w:bookmarkEnd w:id="10"/>
      <w:r>
        <w:lastRenderedPageBreak/>
        <w:t xml:space="preserve">обращение гражданина, замещавшего в территориальном органе Росстата должность гражданской службы, включенную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Росстата от 7 декабря 2015 г. N 618 (зарегистрирован Министерством юстиции Российской Федерации 25 декабря 2015 г., регистрационный N 40295),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12" w:name="P74"/>
      <w:bookmarkEnd w:id="12"/>
      <w:r>
        <w:t xml:space="preserve">заявление гражданского служащего о невозможности выполнить требования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6204, N 48, ст. 6720)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13" w:name="P75"/>
      <w:bookmarkEnd w:id="13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14" w:name="P76"/>
      <w:bookmarkEnd w:id="14"/>
      <w:r>
        <w:t>в) представление руководителя территориального органа Росстата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территориальном органе Росстата мер по предупреждению коррупции;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15" w:name="P77"/>
      <w:bookmarkEnd w:id="15"/>
      <w:r>
        <w:t xml:space="preserve">г) представление руководителем территориального органа Росстата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16" w:name="P78"/>
      <w:bookmarkEnd w:id="16"/>
      <w:r>
        <w:t xml:space="preserve">д) поступившее в соответствии с </w:t>
      </w:r>
      <w:hyperlink r:id="rId1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статьей 64.1 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 2005, N 1, ст. 27, N 13, ст. 1209, N 19, </w:t>
      </w:r>
      <w:r>
        <w:lastRenderedPageBreak/>
        <w:t>ст. 1752; 2006, N 27, ст. 2878, N 41, ст. 4286,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5717, N 50, ст. 6146; 2010, N 31, ст. 4196, N 52, ст. 7002, 2011; N 1, ст. 49, N 25, ст. 3539, N 27, ст. 3880, N 30, ст. 4586, ст. 4590, ст. 4591, ст. 4596, N 45, ст. 6333, ст. 6335, N 48, ст. 6730, ст. 6735, N 49, ст. 7015, ст. 7031, N 50, ст. 7359; 2011, N 52, ст. 7639;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19, ст. 2321, N 23, ст. 2930, N 26, ст. 3405, N 30, ст. 4217, N 45, ст. 6143, N 48, ст. 6639, N 49, ст. 6918, N 52, ст. 7543, ст. 7554; 2015, N 1, ст. 10, ст. 42, ст. 72, N 14, ст. 2022, N 24, ст. 3379, N 27, ст. 3991, 3992, N 29, ст. 4356, ст. 4359, ст. 4363, ст. 4368, N 41, ст. 5639; 2016, N 1, ст. 11, ст. 54) в территориальный орган Росстата уведомление коммерческой или некоммерческой организации о заключении с гражданином, замещавшим должность гражданской службы в территориальном органе Росстата,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Росстата,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17" w:name="P80"/>
      <w:bookmarkEnd w:id="17"/>
      <w:r>
        <w:t xml:space="preserve">17. Обращение, указанное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подается гражданином, замещавшим должность гражданской службы в территориальном органе Росстата, в подразделение по профилактике коррупционных и иных правонарушений территориального органа Росстата.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по профилактике коррупционных и иных правонарушений территориального органа Росстата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18" w:name="P82"/>
      <w:bookmarkEnd w:id="18"/>
      <w:r>
        <w:t xml:space="preserve">19. Уведомление, указанное в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подразделением по профилактике коррупционных и иных правонарушений территориального органа Росстата, которое осуществляет подготовку мотивированного заключения о соблюдении гражданином, замещавшим должность гражданской службы в территориальном органе Росстата, требований </w:t>
      </w:r>
      <w:hyperlink r:id="rId1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</w:t>
      </w:r>
      <w:r>
        <w:lastRenderedPageBreak/>
        <w:t>г. N 273-ФЗ "О противодействии коррупции".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19" w:name="P83"/>
      <w:bookmarkEnd w:id="19"/>
      <w:r>
        <w:t xml:space="preserve">20. Уведомление, указанное в </w:t>
      </w:r>
      <w:hyperlink w:anchor="P75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рассматривается подразделением по профилактике коррупционных и иных правонарушений территориального органа Росстата, которое осуществляет подготовку мотивированного заключения по результатам рассмотренного уведомления.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или уведомлений, указанных в </w:t>
      </w:r>
      <w:hyperlink w:anchor="P75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должностные лица подразделения по профилактике коррупционных и иных правонарушений территориального органа Росстата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территориального органа Росстата или его заместитель, специально на то уполномоченный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заключения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21.1. Мотивированные заключения, предусмотренные </w:t>
      </w:r>
      <w:hyperlink w:anchor="P80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82" w:history="1">
        <w:r>
          <w:rPr>
            <w:color w:val="0000FF"/>
          </w:rPr>
          <w:t>19</w:t>
        </w:r>
      </w:hyperlink>
      <w:r>
        <w:t xml:space="preserve">, </w:t>
      </w:r>
      <w:hyperlink w:anchor="P83" w:history="1">
        <w:r>
          <w:rPr>
            <w:color w:val="0000FF"/>
          </w:rPr>
          <w:t>20</w:t>
        </w:r>
      </w:hyperlink>
      <w:r>
        <w:t xml:space="preserve"> настоящего Порядка, должны содержать: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08" w:history="1">
        <w:r>
          <w:rPr>
            <w:color w:val="0000FF"/>
          </w:rPr>
          <w:t>пунктами 31</w:t>
        </w:r>
      </w:hyperlink>
      <w:r>
        <w:t xml:space="preserve">, </w:t>
      </w:r>
      <w:hyperlink w:anchor="P118" w:history="1">
        <w:r>
          <w:rPr>
            <w:color w:val="0000FF"/>
          </w:rPr>
          <w:t>34</w:t>
        </w:r>
      </w:hyperlink>
      <w:r>
        <w:t xml:space="preserve">, </w:t>
      </w:r>
      <w:hyperlink w:anchor="P127" w:history="1">
        <w:r>
          <w:rPr>
            <w:color w:val="0000FF"/>
          </w:rPr>
          <w:t>38</w:t>
        </w:r>
      </w:hyperlink>
      <w:r>
        <w:t xml:space="preserve"> настоящего Порядка или иного решения.</w:t>
      </w:r>
    </w:p>
    <w:p w:rsidR="00096389" w:rsidRDefault="00096389">
      <w:pPr>
        <w:pStyle w:val="ConsPlusNormal"/>
        <w:jc w:val="both"/>
      </w:pPr>
      <w:r>
        <w:t xml:space="preserve">(п. 21.1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Росстата от 11.04.2018 N 174)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4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95" w:history="1">
        <w:r>
          <w:rPr>
            <w:color w:val="0000FF"/>
          </w:rPr>
          <w:t>24</w:t>
        </w:r>
      </w:hyperlink>
      <w:r>
        <w:t xml:space="preserve"> настоящего Порядка;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профилактике коррупционных и иных правонарушений территориального органа Росстата, и с результатами ее проверки;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4" w:history="1">
        <w:r>
          <w:rPr>
            <w:color w:val="0000FF"/>
          </w:rPr>
          <w:t>подпункте "б" пункта 12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20" w:name="P94"/>
      <w:bookmarkEnd w:id="20"/>
      <w:r>
        <w:lastRenderedPageBreak/>
        <w:t xml:space="preserve">23. Заседание комиссии по рассмотрению заявлений, указанных в </w:t>
      </w:r>
      <w:hyperlink w:anchor="P7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4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21" w:name="P95"/>
      <w:bookmarkEnd w:id="21"/>
      <w:r>
        <w:t xml:space="preserve">24. Уведомление, указанное в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Росстата.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71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26. Заседания комиссии могут проводиться в отсутствие гражданского служащего или гражданина в случае: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71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27. На заседании комиссии заслушиваются пояснения гражданского служащего или гражданина, замещавшего должность гражданской службы в территориальном органе Росстата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22" w:name="P102"/>
      <w:bookmarkEnd w:id="22"/>
      <w:r>
        <w:t xml:space="preserve">29. По итогам рассмотрения вопроса, указанного в </w:t>
      </w:r>
      <w:hyperlink w:anchor="P69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23" w:name="P103"/>
      <w:bookmarkEnd w:id="23"/>
      <w:r>
        <w:t xml:space="preserve">а) установить, что сведения, представленные гражданским служащим в соответствии с </w:t>
      </w:r>
      <w:hyperlink r:id="rId21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Указом Президента Российской Федерации от 21 сентября 2009 г. N 1065, являются достоверными и полными;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2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70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</w:t>
      </w:r>
      <w:r>
        <w:lastRenderedPageBreak/>
        <w:t>рекомендует руководителю территориального органа Росстата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24" w:name="P108"/>
      <w:bookmarkEnd w:id="24"/>
      <w:r>
        <w:t xml:space="preserve">31. По итогам рассмотрения вопроса, указанного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73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74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Росстата применить к государственному служащему конкретную меру ответственности.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25" w:name="P118"/>
      <w:bookmarkEnd w:id="25"/>
      <w:r>
        <w:t xml:space="preserve">34. По итогам рассмотрения вопроса, указанного в </w:t>
      </w:r>
      <w:hyperlink w:anchor="P75" w:history="1">
        <w:r>
          <w:rPr>
            <w:color w:val="0000FF"/>
          </w:rPr>
          <w:t>абзаце пятом подпункта "б" пункта 15</w:t>
        </w:r>
      </w:hyperlink>
      <w:r>
        <w:t xml:space="preserve"> </w:t>
      </w:r>
      <w:r>
        <w:lastRenderedPageBreak/>
        <w:t>настоящего Порядка, комиссия принимает одно из следующих решений: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территориального органа Росстата принять меры по урегулированию конфликта интересов или недопущения его возникновения;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26" w:name="P122"/>
      <w:bookmarkEnd w:id="26"/>
      <w:r>
        <w:t xml:space="preserve">35. По итогам рассмотрения вопроса, указанного в </w:t>
      </w:r>
      <w:hyperlink w:anchor="P77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2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вопросов, предусмотренных </w:t>
      </w:r>
      <w:hyperlink w:anchor="P6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1" w:history="1">
        <w:r>
          <w:rPr>
            <w:color w:val="0000FF"/>
          </w:rPr>
          <w:t>"б"</w:t>
        </w:r>
      </w:hyperlink>
      <w:r>
        <w:t xml:space="preserve">, </w:t>
      </w:r>
      <w:hyperlink w:anchor="P77" w:history="1">
        <w:r>
          <w:rPr>
            <w:color w:val="0000FF"/>
          </w:rPr>
          <w:t>"г"</w:t>
        </w:r>
      </w:hyperlink>
      <w:r>
        <w:t xml:space="preserve"> и </w:t>
      </w:r>
      <w:hyperlink w:anchor="P78" w:history="1">
        <w:r>
          <w:rPr>
            <w:color w:val="0000FF"/>
          </w:rPr>
          <w:t>"д"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02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122" w:history="1">
        <w:r>
          <w:rPr>
            <w:color w:val="0000FF"/>
          </w:rPr>
          <w:t>35</w:t>
        </w:r>
      </w:hyperlink>
      <w:r>
        <w:t xml:space="preserve">, </w:t>
      </w:r>
      <w:hyperlink w:anchor="P127" w:history="1">
        <w:r>
          <w:rPr>
            <w:color w:val="0000FF"/>
          </w:rPr>
          <w:t>38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вопроса, предусмотренного </w:t>
      </w:r>
      <w:hyperlink w:anchor="P76" w:history="1">
        <w:r>
          <w:rPr>
            <w:color w:val="0000FF"/>
          </w:rPr>
          <w:t>подпунктом "в" пункта 15</w:t>
        </w:r>
      </w:hyperlink>
      <w:r>
        <w:t xml:space="preserve"> настоящего Порядка, комиссия принимает соответствующее решение.</w:t>
      </w:r>
    </w:p>
    <w:p w:rsidR="00096389" w:rsidRDefault="00096389">
      <w:pPr>
        <w:pStyle w:val="ConsPlusNormal"/>
        <w:spacing w:before="220"/>
        <w:ind w:firstLine="540"/>
        <w:jc w:val="both"/>
      </w:pPr>
      <w:bookmarkStart w:id="27" w:name="P127"/>
      <w:bookmarkEnd w:id="27"/>
      <w:r>
        <w:t xml:space="preserve">38. По итогам рассмотрения вопроса, указанного в </w:t>
      </w:r>
      <w:hyperlink w:anchor="P78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комиссия принимает в отношении гражданина, замещавшего должность гражданской службы в территориальном органе Росстата, одно из следующих решений: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территориального органа Росстата проинформировать об указанных обстоятельствах органы прокуратуры и уведомившую организацию.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39. Для исполнения решений комиссии могут быть подготовлены проекты решений или </w:t>
      </w:r>
      <w:r>
        <w:lastRenderedPageBreak/>
        <w:t>поручений руководителя территориального органа Росстата, которые в установленном порядке представляются на рассмотрение руководителя территориального органа Росстата.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40. Решения комиссии по вопросам, указанным в </w:t>
      </w:r>
      <w:hyperlink w:anchor="P67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Росстата носят рекомендательный характер. Решение, принимаемое по итогам рассмотрения вопроса, указанного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42. В протоколе заседания комиссии указываются: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Росстата;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43.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Росстата, полностью или в виде выписок из него - гражданскому служащему, а также по решению комиссии - иным заинтересованным лицам.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45. Руководитель территориального органа Росстата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</w:t>
      </w:r>
      <w:r>
        <w:lastRenderedPageBreak/>
        <w:t>принятом решении руководитель территориального органа Росстата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Росстата оглашается на ближайшем заседании комиссии и принимается к сведению без обсуждения.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территориального органа Росстата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47.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48.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 xml:space="preserve">49. Выписка из решения комиссии, заверенная подписью секретаря комиссии и печатью территориального органа Росстата, вручается гражданину, замещавшему должность гражданской службы в территориальном органе Росстата, в отношении которого рассматривался вопрос, указанный в </w:t>
      </w:r>
      <w:hyperlink w:anchor="P72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96389" w:rsidRDefault="00096389">
      <w:pPr>
        <w:pStyle w:val="ConsPlusNormal"/>
        <w:spacing w:before="220"/>
        <w:ind w:firstLine="540"/>
        <w:jc w:val="both"/>
      </w:pPr>
      <w: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профилактике коррупционных и иных правонарушений территориального органа Росстата.</w:t>
      </w:r>
    </w:p>
    <w:p w:rsidR="00096389" w:rsidRDefault="00096389">
      <w:pPr>
        <w:pStyle w:val="ConsPlusNormal"/>
        <w:jc w:val="both"/>
      </w:pPr>
    </w:p>
    <w:p w:rsidR="00096389" w:rsidRDefault="00096389">
      <w:pPr>
        <w:pStyle w:val="ConsPlusNormal"/>
        <w:jc w:val="both"/>
      </w:pPr>
    </w:p>
    <w:p w:rsidR="00096389" w:rsidRDefault="000963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F6F" w:rsidRDefault="00034F6F"/>
    <w:sectPr w:rsidR="00034F6F" w:rsidSect="002E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89"/>
    <w:rsid w:val="00034F6F"/>
    <w:rsid w:val="000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0EB39CD11F250D04774D023161F91AFCAC957FDE4BFE6557057AB0C7F19015D14DE1A43E1D400BD23460CF7C2AB67E316C37BA9CC5384jBq8H" TargetMode="External"/><Relationship Id="rId13" Type="http://schemas.openxmlformats.org/officeDocument/2006/relationships/hyperlink" Target="consultantplus://offline/ref=A040EB39CD11F250D04774D023161F91AECDC550F2E7BFE6557057AB0C7F19015D14DE1A48B58540EA25115DAD96A67AE108C3j7q3H" TargetMode="External"/><Relationship Id="rId18" Type="http://schemas.openxmlformats.org/officeDocument/2006/relationships/hyperlink" Target="consultantplus://offline/ref=A040EB39CD11F250D04774D023161F91AFC4C850F1E0BFE6557057AB0C7F19015D14DE194BEA8055FB7D1F5EB389A764FD0AC27AjBqFH" TargetMode="External"/><Relationship Id="rId26" Type="http://schemas.openxmlformats.org/officeDocument/2006/relationships/hyperlink" Target="consultantplus://offline/ref=A040EB39CD11F250D04774D023161F91AFC4C850F1E2BFE6557057AB0C7F19015D14DE1A43E1D506B723460CF7C2AB67E316C37BA9CC5384jBq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40EB39CD11F250D04774D023161F91AECDC550F2E7BFE6557057AB0C7F19015D14DE1A48B58540EA25115DAD96A67AE108C3j7q3H" TargetMode="External"/><Relationship Id="rId7" Type="http://schemas.openxmlformats.org/officeDocument/2006/relationships/hyperlink" Target="consultantplus://offline/ref=A040EB39CD11F250D04774D023161F91AFC4C850F1E0BFE6557057AB0C7F19015D14DE1843EA8055FB7D1F5EB389A764FD0AC27AjBqFH" TargetMode="External"/><Relationship Id="rId12" Type="http://schemas.openxmlformats.org/officeDocument/2006/relationships/hyperlink" Target="consultantplus://offline/ref=A040EB39CD11F250D04774D023161F91AECDC550F2E7BFE6557057AB0C7F19015D14DE1A43E1D500B623460CF7C2AB67E316C37BA9CC5384jBq8H" TargetMode="External"/><Relationship Id="rId17" Type="http://schemas.openxmlformats.org/officeDocument/2006/relationships/hyperlink" Target="consultantplus://offline/ref=A040EB39CD11F250D04774D023161F91AFC4C850F1E0BFE6557057AB0C7F19015D14DE1840EA8055FB7D1F5EB389A764FD0AC27AjBqFH" TargetMode="External"/><Relationship Id="rId25" Type="http://schemas.openxmlformats.org/officeDocument/2006/relationships/hyperlink" Target="consultantplus://offline/ref=A040EB39CD11F250D04774D023161F91AFC4C850F1E2BFE6557057AB0C7F19015D14DE1A43E1D506B723460CF7C2AB67E316C37BA9CC5384jBq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40EB39CD11F250D04774D023161F91AFC4C850F1E2BFE6557057AB0C7F19015D14DE1A43E1D506B723460CF7C2AB67E316C37BA9CC5384jBq8H" TargetMode="External"/><Relationship Id="rId20" Type="http://schemas.openxmlformats.org/officeDocument/2006/relationships/hyperlink" Target="consultantplus://offline/ref=A040EB39CD11F250D04774D023161F91AFC4C657F1E0BFE6557057AB0C7F19015D14DE1A43E1D404B923460CF7C2AB67E316C37BA9CC5384jBq8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0EB39CD11F250D04774D023161F91AECDC557F5E0BFE6557057AB0C7F19015D14DE1F41EA8055FB7D1F5EB389A764FD0AC27AjBqFH" TargetMode="External"/><Relationship Id="rId11" Type="http://schemas.openxmlformats.org/officeDocument/2006/relationships/hyperlink" Target="consultantplus://offline/ref=A040EB39CD11F250D04774D023161F91AFC4C850F1E0BFE6557057AB0C7F19014F14861640E1CA05BF36105DB2j9qFH" TargetMode="External"/><Relationship Id="rId24" Type="http://schemas.openxmlformats.org/officeDocument/2006/relationships/hyperlink" Target="consultantplus://offline/ref=A040EB39CD11F250D04774D023161F91AFCCC155F1E3BFE6557057AB0C7F19014F14861640E1CA05BF36105DB2j9qFH" TargetMode="External"/><Relationship Id="rId5" Type="http://schemas.openxmlformats.org/officeDocument/2006/relationships/hyperlink" Target="consultantplus://offline/ref=A040EB39CD11F250D04774D023161F91AFC4C657F1E0BFE6557057AB0C7F19015D14DE1A43E1D404B923460CF7C2AB67E316C37BA9CC5384jBq8H" TargetMode="External"/><Relationship Id="rId15" Type="http://schemas.openxmlformats.org/officeDocument/2006/relationships/hyperlink" Target="consultantplus://offline/ref=A040EB39CD11F250D04774D023161F91AFCCC155F1E3BFE6557057AB0C7F19014F14861640E1CA05BF36105DB2j9qFH" TargetMode="External"/><Relationship Id="rId23" Type="http://schemas.openxmlformats.org/officeDocument/2006/relationships/hyperlink" Target="consultantplus://offline/ref=A040EB39CD11F250D04774D023161F91AFCCC155F1E3BFE6557057AB0C7F19014F14861640E1CA05BF36105DB2j9qF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040EB39CD11F250D04774D023161F91AFC4C657F1E0BFE6557057AB0C7F19015D14DE1A43E1D404B923460CF7C2AB67E316C37BA9CC5384jBq8H" TargetMode="External"/><Relationship Id="rId19" Type="http://schemas.openxmlformats.org/officeDocument/2006/relationships/hyperlink" Target="consultantplus://offline/ref=A040EB39CD11F250D04774D023161F91AFC4C850F1E0BFE6557057AB0C7F19015D14DE194BEA8055FB7D1F5EB389A764FD0AC27AjBq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40EB39CD11F250D04774D023161F91ACC5C551F6E3BFE6557057AB0C7F19014F14861640E1CA05BF36105DB2j9qFH" TargetMode="External"/><Relationship Id="rId14" Type="http://schemas.openxmlformats.org/officeDocument/2006/relationships/hyperlink" Target="consultantplus://offline/ref=A040EB39CD11F250D04774D023161F91AFCCC551F1E6BFE6557057AB0C7F19015D14DE1A43E1D405BC23460CF7C2AB67E316C37BA9CC5384jBq8H" TargetMode="External"/><Relationship Id="rId22" Type="http://schemas.openxmlformats.org/officeDocument/2006/relationships/hyperlink" Target="consultantplus://offline/ref=A040EB39CD11F250D04774D023161F91AECDC550F2E7BFE6557057AB0C7F19015D14DE1A48B58540EA25115DAD96A67AE108C3j7q3H" TargetMode="External"/><Relationship Id="rId27" Type="http://schemas.openxmlformats.org/officeDocument/2006/relationships/hyperlink" Target="consultantplus://offline/ref=A040EB39CD11F250D04774D023161F91AFC4C850F1E0BFE6557057AB0C7F19015D14DE194BEA8055FB7D1F5EB389A764FD0AC27AjB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6551</Words>
  <Characters>37345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Намдакова Светлана Михайловна</dc:creator>
  <cp:lastModifiedBy>Намдакова Светлана Михайловна</cp:lastModifiedBy>
  <cp:revision>1</cp:revision>
  <dcterms:created xsi:type="dcterms:W3CDTF">2018-10-30T07:42:00Z</dcterms:created>
  <dcterms:modified xsi:type="dcterms:W3CDTF">2018-10-30T07:43:00Z</dcterms:modified>
</cp:coreProperties>
</file>