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A2770">
        <w:rPr>
          <w:rFonts w:ascii="Times New Roman" w:hAnsi="Times New Roman" w:cs="Times New Roman"/>
          <w:b/>
          <w:bCs/>
          <w:sz w:val="24"/>
          <w:szCs w:val="24"/>
        </w:rPr>
        <w:t>ФОРМА СОГЛАСИЯ</w:t>
      </w: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B11AFB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ТЕРРИТОРИАЛЬНОМ ОРГАНЕ </w:t>
      </w:r>
      <w:r w:rsidRPr="006A2770">
        <w:rPr>
          <w:rFonts w:ascii="Times New Roman" w:hAnsi="Times New Roman" w:cs="Times New Roman"/>
          <w:b/>
          <w:bCs/>
          <w:sz w:val="24"/>
          <w:szCs w:val="24"/>
        </w:rPr>
        <w:t>ФЕДЕРАЛЬНОЙ СЛУЖБ</w:t>
      </w:r>
      <w:r w:rsidR="00B11AFB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ГОСУДАРСТВЕННОЙ СТАТИСТИКИ</w:t>
      </w:r>
      <w:r w:rsidR="00B11AFB">
        <w:rPr>
          <w:rFonts w:ascii="Times New Roman" w:hAnsi="Times New Roman" w:cs="Times New Roman"/>
          <w:b/>
          <w:bCs/>
          <w:sz w:val="24"/>
          <w:szCs w:val="24"/>
        </w:rPr>
        <w:t xml:space="preserve"> ПО РЕСПУБЛИКЕ БУРЯТИЯ</w:t>
      </w: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>ИНЫХ СУБЪЕКТОВ ПЕРСОНАЛЬНЫХ ДАННЫХ</w:t>
      </w:r>
    </w:p>
    <w:p w:rsidR="0055081C" w:rsidRPr="006A2770" w:rsidRDefault="0055081C" w:rsidP="0055081C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(информация о субъекте персональных данных)</w:t>
      </w:r>
    </w:p>
    <w:p w:rsidR="0055081C" w:rsidRPr="006A2770" w:rsidRDefault="0055081C" w:rsidP="0055081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г. </w:t>
      </w:r>
      <w:r w:rsidR="00525C56">
        <w:rPr>
          <w:rFonts w:ascii="Times New Roman" w:hAnsi="Times New Roman" w:cs="Times New Roman"/>
          <w:sz w:val="24"/>
          <w:szCs w:val="24"/>
        </w:rPr>
        <w:t>Улан-Удэ</w:t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  <w:t xml:space="preserve">                 "__" ________ 20__ г.</w:t>
      </w:r>
    </w:p>
    <w:p w:rsidR="0055081C" w:rsidRPr="006A2770" w:rsidRDefault="0055081C" w:rsidP="0055081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:rsidR="0055081C" w:rsidRPr="006A2770" w:rsidRDefault="0055081C" w:rsidP="0055081C">
      <w:pPr>
        <w:pStyle w:val="ConsPlusNonformat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6A2770">
        <w:rPr>
          <w:rFonts w:ascii="Times New Roman" w:hAnsi="Times New Roman" w:cs="Times New Roman"/>
          <w:sz w:val="18"/>
          <w:szCs w:val="18"/>
        </w:rPr>
        <w:t>(Ф.И.О.)</w:t>
      </w:r>
    </w:p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A277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A2770">
        <w:rPr>
          <w:rFonts w:ascii="Times New Roman" w:hAnsi="Times New Roman" w:cs="Times New Roman"/>
          <w:sz w:val="24"/>
          <w:szCs w:val="24"/>
        </w:rPr>
        <w:t>) по адресу: ____________________________________________</w:t>
      </w:r>
    </w:p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паспорт _____ № ________, выдан ______________, ______________________________</w:t>
      </w:r>
    </w:p>
    <w:p w:rsidR="0055081C" w:rsidRPr="006A2770" w:rsidRDefault="0055081C" w:rsidP="0055081C">
      <w:pPr>
        <w:pStyle w:val="ConsPlusNonformat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6A2770">
        <w:rPr>
          <w:rFonts w:ascii="Times New Roman" w:hAnsi="Times New Roman" w:cs="Times New Roman"/>
          <w:sz w:val="18"/>
          <w:szCs w:val="18"/>
        </w:rPr>
        <w:t xml:space="preserve">               (дата)                                 (кем </w:t>
      </w:r>
      <w:proofErr w:type="gramStart"/>
      <w:r w:rsidRPr="006A2770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6A2770">
        <w:rPr>
          <w:rFonts w:ascii="Times New Roman" w:hAnsi="Times New Roman" w:cs="Times New Roman"/>
          <w:sz w:val="18"/>
          <w:szCs w:val="18"/>
        </w:rPr>
        <w:t>)</w:t>
      </w:r>
    </w:p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5081C" w:rsidRPr="006A2770" w:rsidRDefault="0055081C" w:rsidP="005508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согласие уполномоченным должностным лицам </w:t>
      </w:r>
      <w:r w:rsidR="00B11AFB"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  <w:r w:rsidRPr="006A2770">
        <w:rPr>
          <w:rFonts w:ascii="Times New Roman" w:hAnsi="Times New Roman" w:cs="Times New Roman"/>
          <w:sz w:val="24"/>
          <w:szCs w:val="24"/>
        </w:rPr>
        <w:t>Федеральной службы государственной статистики</w:t>
      </w:r>
      <w:r w:rsidR="00B11AFB">
        <w:rPr>
          <w:rFonts w:ascii="Times New Roman" w:hAnsi="Times New Roman" w:cs="Times New Roman"/>
          <w:sz w:val="24"/>
          <w:szCs w:val="24"/>
        </w:rPr>
        <w:t xml:space="preserve"> по Республике Бурятия</w:t>
      </w:r>
      <w:r w:rsidRPr="006A2770">
        <w:rPr>
          <w:rFonts w:ascii="Times New Roman" w:hAnsi="Times New Roman" w:cs="Times New Roman"/>
          <w:sz w:val="24"/>
          <w:szCs w:val="24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блокирование, удаление, уничтожение) следующих персональных данных: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государственные награды, иные награды и знаки отличия (кем 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и когда);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lastRenderedPageBreak/>
        <w:t>паспорт (серия, номер, кем и когда выдан);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медицинских противопоказаний для работы с использованием сведений, составляющих государственную тайну, подтвержденного заключением медицинского учреждения;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супругов и несовершеннолетних детей;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сведения о последнем месте государственной или муниципальной службы.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полномочий, возложенных на</w:t>
      </w:r>
      <w:r w:rsidR="00B11AFB">
        <w:rPr>
          <w:rFonts w:ascii="Times New Roman" w:hAnsi="Times New Roman" w:cs="Times New Roman"/>
          <w:sz w:val="24"/>
          <w:szCs w:val="24"/>
        </w:rPr>
        <w:t xml:space="preserve"> Территориальный орган </w:t>
      </w:r>
      <w:r w:rsidRPr="006A2770">
        <w:rPr>
          <w:rFonts w:ascii="Times New Roman" w:hAnsi="Times New Roman" w:cs="Times New Roman"/>
          <w:sz w:val="24"/>
          <w:szCs w:val="24"/>
        </w:rPr>
        <w:t>Федеральн</w:t>
      </w:r>
      <w:r w:rsidR="00B11AFB">
        <w:rPr>
          <w:rFonts w:ascii="Times New Roman" w:hAnsi="Times New Roman" w:cs="Times New Roman"/>
          <w:sz w:val="24"/>
          <w:szCs w:val="24"/>
        </w:rPr>
        <w:t>ой</w:t>
      </w:r>
      <w:r w:rsidRPr="006A2770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B11AFB">
        <w:rPr>
          <w:rFonts w:ascii="Times New Roman" w:hAnsi="Times New Roman" w:cs="Times New Roman"/>
          <w:sz w:val="24"/>
          <w:szCs w:val="24"/>
        </w:rPr>
        <w:t>ы</w:t>
      </w:r>
      <w:r w:rsidRPr="006A2770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</w:t>
      </w:r>
      <w:r w:rsidR="00B11AFB">
        <w:rPr>
          <w:rFonts w:ascii="Times New Roman" w:hAnsi="Times New Roman" w:cs="Times New Roman"/>
          <w:sz w:val="24"/>
          <w:szCs w:val="24"/>
        </w:rPr>
        <w:t xml:space="preserve"> по Республике Бурятия </w:t>
      </w:r>
      <w:r w:rsidRPr="006A277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>а), что:</w:t>
      </w:r>
    </w:p>
    <w:p w:rsidR="0055081C" w:rsidRPr="006A2770" w:rsidRDefault="0055081C" w:rsidP="005508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 работы в </w:t>
      </w:r>
      <w:r w:rsidR="00B11AFB">
        <w:rPr>
          <w:rFonts w:ascii="Times New Roman" w:hAnsi="Times New Roman" w:cs="Times New Roman"/>
          <w:sz w:val="24"/>
          <w:szCs w:val="24"/>
        </w:rPr>
        <w:t>Территориальном органе</w:t>
      </w:r>
      <w:r w:rsidRPr="006A2770">
        <w:rPr>
          <w:rFonts w:ascii="Times New Roman" w:hAnsi="Times New Roman" w:cs="Times New Roman"/>
          <w:sz w:val="24"/>
          <w:szCs w:val="24"/>
        </w:rPr>
        <w:t xml:space="preserve"> Федеральной служб</w:t>
      </w:r>
      <w:r w:rsidR="00B11AFB">
        <w:rPr>
          <w:rFonts w:ascii="Times New Roman" w:hAnsi="Times New Roman" w:cs="Times New Roman"/>
          <w:sz w:val="24"/>
          <w:szCs w:val="24"/>
        </w:rPr>
        <w:t>ы</w:t>
      </w:r>
      <w:r w:rsidRPr="006A2770">
        <w:rPr>
          <w:rFonts w:ascii="Times New Roman" w:hAnsi="Times New Roman" w:cs="Times New Roman"/>
          <w:sz w:val="24"/>
          <w:szCs w:val="24"/>
        </w:rPr>
        <w:t xml:space="preserve"> государственной статистики</w:t>
      </w:r>
      <w:r w:rsidR="00B11AFB">
        <w:rPr>
          <w:rFonts w:ascii="Times New Roman" w:hAnsi="Times New Roman" w:cs="Times New Roman"/>
          <w:sz w:val="24"/>
          <w:szCs w:val="24"/>
        </w:rPr>
        <w:t xml:space="preserve"> по Республике Бурятия</w:t>
      </w:r>
      <w:r w:rsidRPr="006A27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55081C" w:rsidRPr="006A2770" w:rsidRDefault="0055081C" w:rsidP="005508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 xml:space="preserve">3) в случае отзыва согласия на обработку персональных данных </w:t>
      </w:r>
      <w:r w:rsidR="00B11AFB">
        <w:rPr>
          <w:rFonts w:ascii="Times New Roman" w:hAnsi="Times New Roman" w:cs="Times New Roman"/>
          <w:sz w:val="24"/>
          <w:szCs w:val="24"/>
        </w:rPr>
        <w:t xml:space="preserve">Территориальный орган </w:t>
      </w:r>
      <w:r w:rsidRPr="006A2770">
        <w:rPr>
          <w:rFonts w:ascii="Times New Roman" w:hAnsi="Times New Roman" w:cs="Times New Roman"/>
          <w:sz w:val="24"/>
          <w:szCs w:val="24"/>
        </w:rPr>
        <w:t>Федеральн</w:t>
      </w:r>
      <w:r w:rsidR="00B11AFB">
        <w:rPr>
          <w:rFonts w:ascii="Times New Roman" w:hAnsi="Times New Roman" w:cs="Times New Roman"/>
          <w:sz w:val="24"/>
          <w:szCs w:val="24"/>
        </w:rPr>
        <w:t>ой</w:t>
      </w:r>
      <w:r w:rsidRPr="006A2770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B11AFB">
        <w:rPr>
          <w:rFonts w:ascii="Times New Roman" w:hAnsi="Times New Roman" w:cs="Times New Roman"/>
          <w:sz w:val="24"/>
          <w:szCs w:val="24"/>
        </w:rPr>
        <w:t>ы</w:t>
      </w:r>
      <w:r w:rsidRPr="006A2770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</w:t>
      </w:r>
      <w:r w:rsidR="00B11AFB">
        <w:rPr>
          <w:rFonts w:ascii="Times New Roman" w:hAnsi="Times New Roman" w:cs="Times New Roman"/>
          <w:sz w:val="24"/>
          <w:szCs w:val="24"/>
        </w:rPr>
        <w:t xml:space="preserve"> по Республике Бурятия </w:t>
      </w:r>
      <w:r w:rsidRPr="006A2770">
        <w:rPr>
          <w:rFonts w:ascii="Times New Roman" w:hAnsi="Times New Roman" w:cs="Times New Roman"/>
          <w:sz w:val="24"/>
          <w:szCs w:val="24"/>
        </w:rPr>
        <w:t xml:space="preserve">вправе продолжить обработку персональных данных без согласия при наличии оснований, указанных в </w:t>
      </w:r>
      <w:hyperlink r:id="rId5" w:history="1">
        <w:r w:rsidRPr="006A2770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6A2770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A2770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6A2770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"О персональных данных";</w:t>
      </w:r>
      <w:proofErr w:type="gramEnd"/>
    </w:p>
    <w:p w:rsidR="0055081C" w:rsidRPr="006A2770" w:rsidRDefault="0055081C" w:rsidP="005508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4) после прекращения трудовых отношений</w:t>
      </w:r>
      <w:r w:rsidRPr="006A2770">
        <w:rPr>
          <w:rFonts w:ascii="Times New Roman" w:hAnsi="Times New Roman" w:cs="Times New Roman"/>
          <w:sz w:val="28"/>
          <w:szCs w:val="28"/>
        </w:rPr>
        <w:t xml:space="preserve"> </w:t>
      </w:r>
      <w:r w:rsidRPr="006A2770">
        <w:rPr>
          <w:rFonts w:ascii="Times New Roman" w:hAnsi="Times New Roman" w:cs="Times New Roman"/>
          <w:sz w:val="24"/>
          <w:szCs w:val="24"/>
        </w:rPr>
        <w:t xml:space="preserve">персональные данные хранятся в </w:t>
      </w:r>
      <w:r w:rsidR="00B11AFB">
        <w:rPr>
          <w:rFonts w:ascii="Times New Roman" w:hAnsi="Times New Roman" w:cs="Times New Roman"/>
          <w:sz w:val="24"/>
          <w:szCs w:val="24"/>
        </w:rPr>
        <w:t xml:space="preserve"> Территориальном органе </w:t>
      </w:r>
      <w:r w:rsidRPr="006A2770">
        <w:rPr>
          <w:rFonts w:ascii="Times New Roman" w:hAnsi="Times New Roman" w:cs="Times New Roman"/>
          <w:sz w:val="24"/>
          <w:szCs w:val="24"/>
        </w:rPr>
        <w:t>Федеральной служб</w:t>
      </w:r>
      <w:r w:rsidR="00B11AFB">
        <w:rPr>
          <w:rFonts w:ascii="Times New Roman" w:hAnsi="Times New Roman" w:cs="Times New Roman"/>
          <w:sz w:val="24"/>
          <w:szCs w:val="24"/>
        </w:rPr>
        <w:t>ы</w:t>
      </w:r>
      <w:r w:rsidRPr="006A2770">
        <w:rPr>
          <w:rFonts w:ascii="Times New Roman" w:hAnsi="Times New Roman" w:cs="Times New Roman"/>
          <w:sz w:val="24"/>
          <w:szCs w:val="24"/>
        </w:rPr>
        <w:t xml:space="preserve"> государственной статистики</w:t>
      </w:r>
      <w:r w:rsidR="00B11AFB">
        <w:rPr>
          <w:rFonts w:ascii="Times New Roman" w:hAnsi="Times New Roman" w:cs="Times New Roman"/>
          <w:sz w:val="24"/>
          <w:szCs w:val="24"/>
        </w:rPr>
        <w:t xml:space="preserve"> по Республике Бурятия </w:t>
      </w:r>
      <w:r w:rsidRPr="006A2770">
        <w:rPr>
          <w:rFonts w:ascii="Times New Roman" w:hAnsi="Times New Roman" w:cs="Times New Roman"/>
          <w:sz w:val="24"/>
          <w:szCs w:val="24"/>
        </w:rPr>
        <w:t>в течение срока хранения документов, предусмотренных законодательством Российской Федерации;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5)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</w:t>
      </w:r>
      <w:r w:rsidR="00B11AFB">
        <w:rPr>
          <w:rFonts w:ascii="Times New Roman" w:hAnsi="Times New Roman" w:cs="Times New Roman"/>
          <w:sz w:val="24"/>
          <w:szCs w:val="24"/>
        </w:rPr>
        <w:t xml:space="preserve">Территориальный орган </w:t>
      </w:r>
      <w:r w:rsidRPr="006A2770">
        <w:rPr>
          <w:rFonts w:ascii="Times New Roman" w:hAnsi="Times New Roman" w:cs="Times New Roman"/>
          <w:sz w:val="24"/>
          <w:szCs w:val="24"/>
        </w:rPr>
        <w:t>Федеральн</w:t>
      </w:r>
      <w:r w:rsidR="00B11AFB">
        <w:rPr>
          <w:rFonts w:ascii="Times New Roman" w:hAnsi="Times New Roman" w:cs="Times New Roman"/>
          <w:sz w:val="24"/>
          <w:szCs w:val="24"/>
        </w:rPr>
        <w:t>ой</w:t>
      </w:r>
      <w:r w:rsidRPr="006A2770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B11AFB">
        <w:rPr>
          <w:rFonts w:ascii="Times New Roman" w:hAnsi="Times New Roman" w:cs="Times New Roman"/>
          <w:sz w:val="24"/>
          <w:szCs w:val="24"/>
        </w:rPr>
        <w:t>ы</w:t>
      </w:r>
      <w:r w:rsidRPr="006A2770">
        <w:rPr>
          <w:rFonts w:ascii="Times New Roman" w:hAnsi="Times New Roman" w:cs="Times New Roman"/>
          <w:sz w:val="24"/>
          <w:szCs w:val="24"/>
        </w:rPr>
        <w:t xml:space="preserve"> государственной статистики</w:t>
      </w:r>
      <w:r w:rsidR="00B11AFB">
        <w:rPr>
          <w:rFonts w:ascii="Times New Roman" w:hAnsi="Times New Roman" w:cs="Times New Roman"/>
          <w:sz w:val="24"/>
          <w:szCs w:val="24"/>
        </w:rPr>
        <w:t xml:space="preserve"> по Республике Бурятия</w:t>
      </w:r>
      <w:r w:rsidRPr="006A2770">
        <w:rPr>
          <w:rFonts w:ascii="Times New Roman" w:hAnsi="Times New Roman" w:cs="Times New Roman"/>
          <w:sz w:val="24"/>
          <w:szCs w:val="24"/>
        </w:rPr>
        <w:t xml:space="preserve"> функций, полномочий и обязанностей.</w:t>
      </w:r>
    </w:p>
    <w:p w:rsidR="0055081C" w:rsidRPr="006A2770" w:rsidRDefault="0055081C" w:rsidP="00550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________________________________</w:t>
      </w:r>
    </w:p>
    <w:p w:rsidR="0055081C" w:rsidRPr="006A2770" w:rsidRDefault="0055081C" w:rsidP="0055081C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6A2770">
        <w:rPr>
          <w:rFonts w:ascii="Times New Roman" w:hAnsi="Times New Roman" w:cs="Times New Roman"/>
          <w:sz w:val="18"/>
          <w:szCs w:val="18"/>
        </w:rPr>
        <w:t xml:space="preserve"> (число, месяц, год)</w:t>
      </w:r>
    </w:p>
    <w:p w:rsidR="0055081C" w:rsidRPr="006A2770" w:rsidRDefault="0055081C" w:rsidP="0055081C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A2770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55081C" w:rsidRPr="006A2770" w:rsidRDefault="0055081C" w:rsidP="0055081C">
      <w:pPr>
        <w:jc w:val="center"/>
        <w:rPr>
          <w:sz w:val="18"/>
          <w:szCs w:val="18"/>
        </w:rPr>
      </w:pPr>
      <w:r w:rsidRPr="006A2770">
        <w:rPr>
          <w:sz w:val="18"/>
          <w:szCs w:val="18"/>
        </w:rPr>
        <w:tab/>
      </w:r>
      <w:r w:rsidRPr="006A2770">
        <w:rPr>
          <w:sz w:val="18"/>
          <w:szCs w:val="18"/>
        </w:rPr>
        <w:tab/>
      </w:r>
      <w:r w:rsidRPr="006A2770">
        <w:rPr>
          <w:sz w:val="18"/>
          <w:szCs w:val="18"/>
        </w:rPr>
        <w:tab/>
      </w:r>
      <w:r w:rsidRPr="006A2770">
        <w:rPr>
          <w:sz w:val="18"/>
          <w:szCs w:val="18"/>
        </w:rPr>
        <w:tab/>
        <w:t>(подпись)</w:t>
      </w:r>
    </w:p>
    <w:p w:rsidR="00D30506" w:rsidRPr="0055081C" w:rsidRDefault="00D30506" w:rsidP="0055081C"/>
    <w:sectPr w:rsidR="00D30506" w:rsidRPr="0055081C" w:rsidSect="00B6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25C56"/>
    <w:rsid w:val="005328D8"/>
    <w:rsid w:val="005446E9"/>
    <w:rsid w:val="0055081C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1AFB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67B48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E0C55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29D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0AD7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08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08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94FED6446047D80C019D33908DACE0A2A24B18B1B4B767AB7B49D059DC00C6E0DF84BDE6E5175H5z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C94FED6446047D80C019D33908DACE0A2A24B18B1B4B767AB7B49D059DC00C6E0DF84BDE6E527DH5z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C94FED6446047D80C019D33908DACE0A2A24B18B1B4B767AB7B49D059DC00C6E0DF84BDE6E5073H5zB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19C94FED6446047D80C019D33908DACE0A2A24B18B1B4B767AB7B49D059DC00C6E0DF84BDE6E5073H5z2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F33D-3F47-44D2-B3D8-112EE739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Admin</cp:lastModifiedBy>
  <cp:revision>4</cp:revision>
  <cp:lastPrinted>2018-10-26T13:25:00Z</cp:lastPrinted>
  <dcterms:created xsi:type="dcterms:W3CDTF">2019-11-12T01:39:00Z</dcterms:created>
  <dcterms:modified xsi:type="dcterms:W3CDTF">2019-11-12T06:10:00Z</dcterms:modified>
</cp:coreProperties>
</file>