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496"/>
        <w:gridCol w:w="2496"/>
      </w:tblGrid>
      <w:tr w:rsidR="00733127" w:rsidRPr="006C4AAD" w:rsidTr="007A58FE">
        <w:trPr>
          <w:trHeight w:val="2096"/>
        </w:trPr>
        <w:tc>
          <w:tcPr>
            <w:tcW w:w="1764" w:type="pct"/>
            <w:vAlign w:val="bottom"/>
          </w:tcPr>
          <w:p w:rsidR="00733127" w:rsidRPr="006C4AAD" w:rsidRDefault="00733127" w:rsidP="00FC2024">
            <w:r w:rsidRPr="006C4AAD">
              <w:br w:type="page"/>
            </w:r>
          </w:p>
        </w:tc>
        <w:tc>
          <w:tcPr>
            <w:tcW w:w="1618" w:type="pct"/>
          </w:tcPr>
          <w:p w:rsidR="00733127" w:rsidRPr="00986852" w:rsidRDefault="00733127" w:rsidP="00FC2024">
            <w:pPr>
              <w:ind w:left="-57" w:right="-57"/>
              <w:jc w:val="center"/>
            </w:pPr>
          </w:p>
        </w:tc>
        <w:tc>
          <w:tcPr>
            <w:tcW w:w="1618" w:type="pct"/>
            <w:vAlign w:val="center"/>
          </w:tcPr>
          <w:p w:rsidR="00733127" w:rsidRDefault="00733127" w:rsidP="00FC2024">
            <w:pPr>
              <w:ind w:left="-57" w:right="-57"/>
              <w:jc w:val="center"/>
            </w:pPr>
            <w:r w:rsidRPr="00986852">
              <w:t xml:space="preserve">Объем инвестиций </w:t>
            </w:r>
          </w:p>
          <w:p w:rsidR="00733127" w:rsidRDefault="00733127" w:rsidP="00FC2024">
            <w:pPr>
              <w:ind w:left="-57" w:right="-57"/>
              <w:jc w:val="center"/>
            </w:pPr>
            <w:r w:rsidRPr="00986852">
              <w:t xml:space="preserve">в основной капитал </w:t>
            </w:r>
          </w:p>
          <w:p w:rsidR="00733127" w:rsidRDefault="00733127" w:rsidP="00FC2024">
            <w:pPr>
              <w:ind w:left="-57" w:right="-57"/>
              <w:jc w:val="center"/>
            </w:pPr>
            <w:r w:rsidRPr="00986852">
              <w:t xml:space="preserve">(за исключением бюджетных средств) </w:t>
            </w:r>
          </w:p>
          <w:p w:rsidR="00733127" w:rsidRPr="00986852" w:rsidRDefault="00733127" w:rsidP="00FC2024">
            <w:pPr>
              <w:ind w:left="-57" w:right="-57"/>
              <w:jc w:val="center"/>
            </w:pPr>
            <w:r w:rsidRPr="00986852">
              <w:t>в расчете</w:t>
            </w:r>
          </w:p>
          <w:p w:rsidR="00733127" w:rsidRPr="00A21491" w:rsidRDefault="00733127" w:rsidP="00FC2024">
            <w:pPr>
              <w:ind w:left="-57" w:right="-57"/>
              <w:jc w:val="center"/>
            </w:pPr>
            <w:r w:rsidRPr="00986852">
              <w:t>на 1 жителя,</w:t>
            </w:r>
            <w:r>
              <w:t xml:space="preserve"> </w:t>
            </w:r>
            <w:r w:rsidRPr="00986852">
              <w:t>рублей</w:t>
            </w:r>
          </w:p>
        </w:tc>
      </w:tr>
      <w:tr w:rsidR="00733127" w:rsidRPr="006C4AAD" w:rsidTr="006A13A5">
        <w:trPr>
          <w:trHeight w:val="454"/>
        </w:trPr>
        <w:tc>
          <w:tcPr>
            <w:tcW w:w="1764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127" w:rsidRPr="00733127" w:rsidRDefault="00733127" w:rsidP="00FC2024">
            <w:pPr>
              <w:spacing w:after="100" w:afterAutospacing="1"/>
              <w:ind w:left="-70"/>
              <w:rPr>
                <w:b/>
              </w:rPr>
            </w:pPr>
            <w:r w:rsidRPr="00733127">
              <w:rPr>
                <w:b/>
              </w:rPr>
              <w:t xml:space="preserve">Всего по республике </w:t>
            </w:r>
          </w:p>
        </w:tc>
        <w:tc>
          <w:tcPr>
            <w:tcW w:w="1618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3127" w:rsidRPr="006A13A5" w:rsidRDefault="006A13A5" w:rsidP="006A13A5">
            <w:pPr>
              <w:ind w:right="794"/>
              <w:jc w:val="right"/>
              <w:rPr>
                <w:b/>
              </w:rPr>
            </w:pPr>
            <w:r w:rsidRPr="006A13A5">
              <w:rPr>
                <w:b/>
              </w:rPr>
              <w:t>19938,8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33127" w:rsidRPr="001768E1" w:rsidRDefault="001768E1" w:rsidP="00FC2024">
            <w:pPr>
              <w:ind w:right="794"/>
              <w:jc w:val="right"/>
              <w:rPr>
                <w:b/>
              </w:rPr>
            </w:pPr>
            <w:r w:rsidRPr="001768E1">
              <w:rPr>
                <w:b/>
              </w:rPr>
              <w:t>19106,9</w:t>
            </w:r>
          </w:p>
        </w:tc>
      </w:tr>
      <w:tr w:rsidR="00733127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127" w:rsidRPr="006C4AAD" w:rsidRDefault="00733127" w:rsidP="00FC2024">
            <w:pPr>
              <w:spacing w:after="100" w:afterAutospacing="1"/>
              <w:ind w:left="-70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>лан-Удэ</w:t>
            </w:r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3127" w:rsidRDefault="006A13A5" w:rsidP="006A13A5">
            <w:pPr>
              <w:ind w:right="794"/>
              <w:jc w:val="right"/>
            </w:pPr>
            <w:r>
              <w:rPr>
                <w:color w:val="000000"/>
                <w:lang w:val="en-US"/>
              </w:rPr>
              <w:t>19430</w:t>
            </w:r>
            <w:r>
              <w:rPr>
                <w:color w:val="000000"/>
              </w:rPr>
              <w:t>,3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33127" w:rsidRDefault="001768E1" w:rsidP="00FC2024">
            <w:pPr>
              <w:ind w:right="794"/>
              <w:jc w:val="right"/>
            </w:pPr>
            <w:r>
              <w:t>21580,8</w:t>
            </w:r>
          </w:p>
        </w:tc>
      </w:tr>
      <w:tr w:rsidR="00733127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127" w:rsidRPr="006C4AAD" w:rsidRDefault="00733127" w:rsidP="00FC2024">
            <w:pPr>
              <w:spacing w:after="100" w:afterAutospacing="1"/>
              <w:ind w:left="-70"/>
            </w:pPr>
            <w:proofErr w:type="spellStart"/>
            <w:r>
              <w:t>Г.Северобайкальск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3127" w:rsidRDefault="006A13A5" w:rsidP="006A13A5">
            <w:pPr>
              <w:ind w:right="794"/>
              <w:jc w:val="right"/>
            </w:pPr>
            <w:r>
              <w:rPr>
                <w:color w:val="000000"/>
              </w:rPr>
              <w:t>155,8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33127" w:rsidRDefault="001768E1" w:rsidP="00FC2024">
            <w:pPr>
              <w:ind w:right="794"/>
              <w:jc w:val="right"/>
            </w:pPr>
            <w:r>
              <w:t>117,8</w:t>
            </w:r>
          </w:p>
        </w:tc>
      </w:tr>
      <w:tr w:rsidR="00733127" w:rsidRPr="006C4AAD" w:rsidTr="00733127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127" w:rsidRDefault="00733127" w:rsidP="00FC2024">
            <w:pPr>
              <w:spacing w:after="100" w:afterAutospacing="1"/>
              <w:ind w:left="-70"/>
            </w:pPr>
            <w:r>
              <w:t xml:space="preserve">    районы:</w:t>
            </w:r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3127" w:rsidRDefault="00733127" w:rsidP="00FC2024">
            <w:pPr>
              <w:ind w:right="794"/>
              <w:jc w:val="right"/>
            </w:pP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33127" w:rsidRDefault="00733127" w:rsidP="00FC2024">
            <w:pPr>
              <w:ind w:right="794"/>
              <w:jc w:val="right"/>
            </w:pP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Баргузинский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B561E3" w:rsidRDefault="006A13A5" w:rsidP="006A13A5">
            <w:pPr>
              <w:ind w:right="615"/>
              <w:jc w:val="right"/>
            </w:pPr>
            <w:r>
              <w:t>81,7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A21491" w:rsidRDefault="006A13A5" w:rsidP="00FC2024">
            <w:pPr>
              <w:ind w:right="794"/>
              <w:jc w:val="right"/>
            </w:pPr>
            <w:r>
              <w:t>181,5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Баунтовский</w:t>
            </w:r>
            <w:proofErr w:type="spellEnd"/>
            <w:r w:rsidRPr="006C4AAD">
              <w:t xml:space="preserve"> эвенкийский</w:t>
            </w:r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368065,3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422106,6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Бичурский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6189,5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3287,1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Джидинский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B561E3" w:rsidRDefault="006A13A5" w:rsidP="006A13A5">
            <w:pPr>
              <w:ind w:right="615"/>
              <w:jc w:val="right"/>
            </w:pPr>
            <w:r>
              <w:t>1713,3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1398,3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Еравнинский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11034,4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928,6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Заиграевский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21926,8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17267,4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Закаменский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2276,6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3159,6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Иволгинский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785,9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3C4F54" w:rsidRDefault="006A13A5" w:rsidP="00FC2024">
            <w:pPr>
              <w:ind w:right="794"/>
              <w:jc w:val="right"/>
              <w:rPr>
                <w:vertAlign w:val="superscript"/>
              </w:rPr>
            </w:pPr>
            <w:r>
              <w:t xml:space="preserve">              </w:t>
            </w:r>
            <w:r w:rsidRPr="00AC0FFF">
              <w:t>...</w:t>
            </w:r>
            <w:r w:rsidRPr="00AC0FFF">
              <w:rPr>
                <w:vertAlign w:val="superscript"/>
              </w:rPr>
              <w:t>1)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Кабанский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16544,6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11629,3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Кижингинский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B561E3" w:rsidRDefault="006A13A5" w:rsidP="006A13A5">
            <w:pPr>
              <w:ind w:right="615"/>
              <w:jc w:val="right"/>
            </w:pPr>
            <w:r>
              <w:t>2,4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3,6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Курумканский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152,6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64,7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Кяхтинский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101,0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290,5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Муйский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22850,4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3C4F54" w:rsidRDefault="006A13A5" w:rsidP="00FC2024">
            <w:pPr>
              <w:ind w:right="794"/>
              <w:jc w:val="right"/>
            </w:pPr>
            <w:r w:rsidRPr="003C4F54">
              <w:t>33446,2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Мухоршибирский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69279,1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61948,3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Окинский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B561E3" w:rsidRDefault="006A13A5" w:rsidP="006A13A5">
            <w:pPr>
              <w:ind w:right="615"/>
              <w:jc w:val="right"/>
            </w:pPr>
            <w:r>
              <w:t>20655,6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4D7FFA" w:rsidRDefault="006A13A5" w:rsidP="00FC2024">
            <w:pPr>
              <w:ind w:right="794"/>
              <w:jc w:val="right"/>
              <w:rPr>
                <w:color w:val="FF0000"/>
                <w:highlight w:val="yellow"/>
              </w:rPr>
            </w:pPr>
            <w:r w:rsidRPr="004D7FFA">
              <w:rPr>
                <w:color w:val="FF0000"/>
              </w:rPr>
              <w:t xml:space="preserve">89348,0            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r w:rsidRPr="006C4AAD">
              <w:t>Прибайкальский</w:t>
            </w:r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26076,0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3C4F54" w:rsidRDefault="006A13A5" w:rsidP="00FC2024">
            <w:pPr>
              <w:ind w:right="794"/>
              <w:jc w:val="right"/>
            </w:pPr>
            <w:r w:rsidRPr="003C4F54">
              <w:t>5860,7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r w:rsidRPr="006C4AAD">
              <w:t>Северобайкальский</w:t>
            </w:r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28662,3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1724,9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Селенгинский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327285" w:rsidRDefault="006A13A5" w:rsidP="006A13A5">
            <w:pPr>
              <w:ind w:right="615"/>
              <w:jc w:val="right"/>
            </w:pPr>
            <w:r>
              <w:t>47565,3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37094,1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Тарбагатайский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8D3FB1" w:rsidRDefault="006A13A5" w:rsidP="006A13A5">
            <w:pPr>
              <w:ind w:right="615"/>
              <w:jc w:val="right"/>
            </w:pPr>
            <w:r>
              <w:t>753,5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983,8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Тункинский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A13A5" w:rsidRPr="008D3FB1" w:rsidRDefault="006A13A5" w:rsidP="006A13A5">
            <w:pPr>
              <w:ind w:right="615"/>
              <w:jc w:val="right"/>
            </w:pPr>
            <w:r>
              <w:t>429,8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1087,8</w:t>
            </w:r>
          </w:p>
        </w:tc>
      </w:tr>
      <w:tr w:rsidR="006A13A5" w:rsidRPr="006C4AAD" w:rsidTr="006A13A5">
        <w:trPr>
          <w:trHeight w:val="454"/>
        </w:trPr>
        <w:tc>
          <w:tcPr>
            <w:tcW w:w="176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A13A5" w:rsidRPr="006C4AAD" w:rsidRDefault="006A13A5" w:rsidP="00FC2024">
            <w:pPr>
              <w:spacing w:after="100" w:afterAutospacing="1"/>
              <w:ind w:left="-70"/>
            </w:pPr>
            <w:proofErr w:type="spellStart"/>
            <w:r w:rsidRPr="006C4AAD">
              <w:t>Хоринский</w:t>
            </w:r>
            <w:proofErr w:type="spellEnd"/>
          </w:p>
        </w:tc>
        <w:tc>
          <w:tcPr>
            <w:tcW w:w="1618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13A5" w:rsidRPr="008D3FB1" w:rsidRDefault="006A13A5" w:rsidP="006A13A5">
            <w:pPr>
              <w:ind w:right="615"/>
              <w:jc w:val="right"/>
            </w:pPr>
            <w:r>
              <w:t>240,4</w:t>
            </w:r>
          </w:p>
        </w:tc>
        <w:tc>
          <w:tcPr>
            <w:tcW w:w="161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6A13A5" w:rsidRPr="006C4AAD" w:rsidRDefault="006A13A5" w:rsidP="00FC2024">
            <w:pPr>
              <w:ind w:right="794"/>
              <w:jc w:val="right"/>
            </w:pPr>
            <w:r>
              <w:t>73,1</w:t>
            </w:r>
          </w:p>
        </w:tc>
      </w:tr>
    </w:tbl>
    <w:p w:rsidR="00733127" w:rsidRPr="001F483A" w:rsidRDefault="00733127" w:rsidP="00733127">
      <w:pPr>
        <w:spacing w:before="60"/>
        <w:ind w:left="-142"/>
        <w:jc w:val="both"/>
      </w:pPr>
      <w:r>
        <w:rPr>
          <w:sz w:val="16"/>
          <w:szCs w:val="18"/>
          <w:vertAlign w:val="superscript"/>
        </w:rPr>
        <w:t>1</w:t>
      </w:r>
      <w:r w:rsidRPr="001F483A">
        <w:rPr>
          <w:sz w:val="16"/>
          <w:szCs w:val="18"/>
          <w:vertAlign w:val="superscript"/>
        </w:rPr>
        <w:t xml:space="preserve">) </w:t>
      </w:r>
      <w:r w:rsidRPr="001F483A">
        <w:rPr>
          <w:sz w:val="16"/>
          <w:szCs w:val="18"/>
        </w:rPr>
        <w:t xml:space="preserve">Данные не публикуются в целях обеспечения конфиденциальности первичных статистических данных, полученных </w:t>
      </w:r>
      <w:proofErr w:type="gramStart"/>
      <w:r w:rsidRPr="001F483A">
        <w:rPr>
          <w:sz w:val="16"/>
          <w:szCs w:val="18"/>
        </w:rPr>
        <w:t>от</w:t>
      </w:r>
      <w:proofErr w:type="gramEnd"/>
      <w:r w:rsidRPr="001F483A">
        <w:rPr>
          <w:sz w:val="16"/>
          <w:szCs w:val="18"/>
        </w:rPr>
        <w:t xml:space="preserve"> менее </w:t>
      </w:r>
      <w:proofErr w:type="gramStart"/>
      <w:r w:rsidRPr="001F483A">
        <w:rPr>
          <w:sz w:val="16"/>
          <w:szCs w:val="18"/>
        </w:rPr>
        <w:t>чем</w:t>
      </w:r>
      <w:proofErr w:type="gramEnd"/>
      <w:r w:rsidRPr="001F483A">
        <w:rPr>
          <w:sz w:val="16"/>
          <w:szCs w:val="18"/>
        </w:rPr>
        <w:t xml:space="preserve"> трех организаций, в соответствии с Федеральным законом от 29.11.2007 №282-ФЗ «Об официальном статистическом учете и системе государственной статистики в РФ» (ст.4, п.5; ст.9, п.1).</w:t>
      </w:r>
    </w:p>
    <w:tbl>
      <w:tblPr>
        <w:tblW w:w="6080" w:type="dxa"/>
        <w:tblInd w:w="89" w:type="dxa"/>
        <w:tblLook w:val="04A0"/>
      </w:tblPr>
      <w:tblGrid>
        <w:gridCol w:w="4160"/>
        <w:gridCol w:w="1920"/>
      </w:tblGrid>
      <w:tr w:rsidR="006A13A5" w:rsidRPr="006A13A5" w:rsidTr="006A13A5">
        <w:trPr>
          <w:trHeight w:val="1200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3A5" w:rsidRPr="006A13A5" w:rsidRDefault="006A13A5" w:rsidP="006A13A5">
            <w:pPr>
              <w:jc w:val="center"/>
              <w:rPr>
                <w:b/>
                <w:bCs/>
                <w:color w:val="000000"/>
              </w:rPr>
            </w:pPr>
            <w:r w:rsidRPr="006A13A5">
              <w:rPr>
                <w:b/>
                <w:bCs/>
                <w:color w:val="000000"/>
              </w:rPr>
              <w:lastRenderedPageBreak/>
              <w:t xml:space="preserve"> Объем инвестиций в основно</w:t>
            </w:r>
            <w:r w:rsidR="008803E2">
              <w:rPr>
                <w:b/>
                <w:bCs/>
                <w:color w:val="000000"/>
              </w:rPr>
              <w:t>й капитал за январь-декабрь 201</w:t>
            </w:r>
            <w:r>
              <w:rPr>
                <w:b/>
                <w:bCs/>
                <w:color w:val="000000"/>
              </w:rPr>
              <w:t>3</w:t>
            </w:r>
            <w:r w:rsidRPr="006A13A5">
              <w:rPr>
                <w:b/>
                <w:bCs/>
                <w:color w:val="000000"/>
              </w:rPr>
              <w:t>г.</w:t>
            </w:r>
            <w:r w:rsidR="008803E2">
              <w:rPr>
                <w:b/>
                <w:bCs/>
                <w:color w:val="000000"/>
              </w:rPr>
              <w:t xml:space="preserve"> </w:t>
            </w:r>
            <w:r w:rsidRPr="006A13A5">
              <w:rPr>
                <w:b/>
                <w:bCs/>
                <w:color w:val="000000"/>
              </w:rPr>
              <w:t xml:space="preserve">(за исключение </w:t>
            </w:r>
            <w:r>
              <w:rPr>
                <w:b/>
                <w:bCs/>
                <w:color w:val="000000"/>
              </w:rPr>
              <w:t>бю</w:t>
            </w:r>
            <w:r w:rsidRPr="006A13A5">
              <w:rPr>
                <w:b/>
                <w:bCs/>
                <w:color w:val="000000"/>
              </w:rPr>
              <w:t>джетных средств) в расчете на одного человека.</w:t>
            </w:r>
          </w:p>
        </w:tc>
      </w:tr>
      <w:tr w:rsidR="006A13A5" w:rsidRPr="006A13A5" w:rsidTr="006A13A5">
        <w:trPr>
          <w:trHeight w:val="31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A5" w:rsidRPr="006A13A5" w:rsidRDefault="006A13A5" w:rsidP="006A13A5">
            <w:pPr>
              <w:jc w:val="center"/>
              <w:rPr>
                <w:color w:val="000000"/>
              </w:rPr>
            </w:pP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A5" w:rsidRPr="006A13A5" w:rsidRDefault="006A13A5" w:rsidP="006A13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A5" w:rsidRPr="006A13A5" w:rsidRDefault="006A13A5" w:rsidP="006A13A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A13A5" w:rsidRDefault="006A13A5" w:rsidP="008803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Pr>
              <w:jc w:val="center"/>
              <w:rPr>
                <w:b/>
                <w:bCs/>
              </w:rPr>
            </w:pPr>
            <w:r w:rsidRPr="006A13A5">
              <w:rPr>
                <w:b/>
                <w:bCs/>
              </w:rPr>
              <w:t>рублей</w:t>
            </w:r>
          </w:p>
        </w:tc>
      </w:tr>
      <w:tr w:rsidR="006A13A5" w:rsidRPr="006A13A5" w:rsidTr="006A13A5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Pr>
              <w:rPr>
                <w:b/>
                <w:bCs/>
                <w:color w:val="000000"/>
              </w:rPr>
            </w:pPr>
            <w:r w:rsidRPr="006A13A5">
              <w:rPr>
                <w:b/>
                <w:bCs/>
                <w:color w:val="000000"/>
              </w:rPr>
              <w:t xml:space="preserve">Муниципальные образования Республики Бурятия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A13A5" w:rsidRDefault="006A13A5" w:rsidP="008803E2">
            <w:pPr>
              <w:ind w:firstLineChars="300" w:firstLine="723"/>
              <w:jc w:val="right"/>
              <w:rPr>
                <w:b/>
                <w:bCs/>
              </w:rPr>
            </w:pPr>
            <w:r w:rsidRPr="006A13A5">
              <w:rPr>
                <w:b/>
                <w:bCs/>
              </w:rPr>
              <w:t>19938,8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Pr>
              <w:rPr>
                <w:b/>
                <w:bCs/>
                <w:color w:val="000000"/>
              </w:rPr>
            </w:pPr>
            <w:r w:rsidRPr="006A13A5">
              <w:rPr>
                <w:b/>
                <w:bCs/>
                <w:color w:val="000000"/>
              </w:rPr>
              <w:t>Городские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A13A5" w:rsidRDefault="006A13A5" w:rsidP="008803E2">
            <w:pPr>
              <w:ind w:firstLineChars="300" w:firstLine="720"/>
              <w:jc w:val="right"/>
            </w:pPr>
            <w:r w:rsidRPr="006A13A5">
              <w:t> 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r w:rsidRPr="006A13A5">
              <w:t>г</w:t>
            </w:r>
            <w:proofErr w:type="gramStart"/>
            <w:r w:rsidRPr="006A13A5">
              <w:t>.У</w:t>
            </w:r>
            <w:proofErr w:type="gramEnd"/>
            <w:r w:rsidRPr="006A13A5">
              <w:t>лан-Удэ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A13A5" w:rsidRDefault="006A13A5" w:rsidP="008803E2">
            <w:pPr>
              <w:ind w:firstLineChars="300" w:firstLine="720"/>
              <w:jc w:val="right"/>
            </w:pPr>
            <w:r w:rsidRPr="006A13A5">
              <w:t>19430,3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г</w:t>
            </w:r>
            <w:proofErr w:type="gramStart"/>
            <w:r w:rsidRPr="006A13A5">
              <w:t>.С</w:t>
            </w:r>
            <w:proofErr w:type="gramEnd"/>
            <w:r w:rsidRPr="006A13A5">
              <w:t>еверобайкальск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A13A5" w:rsidRDefault="006A13A5" w:rsidP="008803E2">
            <w:pPr>
              <w:ind w:firstLineChars="300" w:firstLine="720"/>
              <w:jc w:val="right"/>
            </w:pPr>
            <w:r w:rsidRPr="006A13A5">
              <w:t>155,8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Pr>
              <w:rPr>
                <w:b/>
                <w:bCs/>
                <w:color w:val="000000"/>
              </w:rPr>
            </w:pPr>
            <w:r w:rsidRPr="006A13A5">
              <w:rPr>
                <w:b/>
                <w:bCs/>
                <w:color w:val="000000"/>
              </w:rPr>
              <w:t>Муниципальные районы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A13A5" w:rsidRDefault="006A13A5" w:rsidP="008803E2">
            <w:pPr>
              <w:ind w:firstLineChars="300" w:firstLine="720"/>
              <w:jc w:val="right"/>
            </w:pPr>
            <w:r w:rsidRPr="006A13A5">
              <w:t> 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Баргузинский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A21491" w:rsidRDefault="006A13A5" w:rsidP="008803E2">
            <w:pPr>
              <w:jc w:val="right"/>
            </w:pPr>
            <w:r>
              <w:t>181,5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Баунтовский</w:t>
            </w:r>
            <w:proofErr w:type="spellEnd"/>
            <w:r w:rsidRPr="006A13A5">
              <w:t xml:space="preserve"> эвенкийский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422106,6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Бичурский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3287,1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Джидинский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1398,3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Еравнинский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928,6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Заиграевский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17267,4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Закаменский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3159,6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Иволгинский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3C4F54" w:rsidRDefault="006A13A5" w:rsidP="008803E2">
            <w:pPr>
              <w:jc w:val="right"/>
              <w:rPr>
                <w:vertAlign w:val="superscript"/>
              </w:rPr>
            </w:pPr>
            <w:r>
              <w:t xml:space="preserve">              </w:t>
            </w:r>
            <w:r w:rsidRPr="00AC0FFF">
              <w:t>...</w:t>
            </w:r>
            <w:r w:rsidRPr="00AC0FFF">
              <w:rPr>
                <w:vertAlign w:val="superscript"/>
              </w:rPr>
              <w:t>1)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Кабанский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11629,3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Кижингинский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3,6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Курумканский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64,7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Кяхтинский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290,5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Муйский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3C4F54" w:rsidRDefault="006A13A5" w:rsidP="008803E2">
            <w:pPr>
              <w:jc w:val="right"/>
            </w:pPr>
            <w:r w:rsidRPr="003C4F54">
              <w:t>33446,2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Мухоршибирский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61948,3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Окинский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A13A5" w:rsidRDefault="006A13A5" w:rsidP="008803E2">
            <w:pPr>
              <w:jc w:val="right"/>
              <w:rPr>
                <w:highlight w:val="yellow"/>
              </w:rPr>
            </w:pPr>
            <w:r w:rsidRPr="006A13A5">
              <w:t xml:space="preserve">89348,0            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r w:rsidRPr="006A13A5">
              <w:t>Прибайкальский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3C4F54" w:rsidRDefault="006A13A5" w:rsidP="008803E2">
            <w:pPr>
              <w:jc w:val="right"/>
            </w:pPr>
            <w:r w:rsidRPr="003C4F54">
              <w:t>5860,7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Северо-Байкальский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1724,9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Селенгинский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37094,1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Тарбагатайский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983,8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Тункинский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1087,8</w:t>
            </w:r>
          </w:p>
        </w:tc>
      </w:tr>
      <w:tr w:rsidR="006A13A5" w:rsidRPr="006A13A5" w:rsidTr="006A13A5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A5" w:rsidRPr="006A13A5" w:rsidRDefault="006A13A5" w:rsidP="008803E2">
            <w:proofErr w:type="spellStart"/>
            <w:r w:rsidRPr="006A13A5">
              <w:t>Хоринский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A5" w:rsidRPr="006C4AAD" w:rsidRDefault="006A13A5" w:rsidP="008803E2">
            <w:pPr>
              <w:jc w:val="right"/>
            </w:pPr>
            <w:r>
              <w:t>73,1</w:t>
            </w:r>
          </w:p>
        </w:tc>
      </w:tr>
    </w:tbl>
    <w:p w:rsidR="008803E2" w:rsidRPr="001F483A" w:rsidRDefault="008803E2" w:rsidP="008803E2">
      <w:pPr>
        <w:spacing w:before="60"/>
        <w:ind w:left="-142"/>
        <w:jc w:val="both"/>
      </w:pPr>
      <w:r>
        <w:rPr>
          <w:sz w:val="16"/>
          <w:szCs w:val="18"/>
          <w:vertAlign w:val="superscript"/>
        </w:rPr>
        <w:t>1</w:t>
      </w:r>
      <w:r w:rsidRPr="001F483A">
        <w:rPr>
          <w:sz w:val="16"/>
          <w:szCs w:val="18"/>
          <w:vertAlign w:val="superscript"/>
        </w:rPr>
        <w:t xml:space="preserve">) </w:t>
      </w:r>
      <w:r w:rsidRPr="001F483A">
        <w:rPr>
          <w:sz w:val="16"/>
          <w:szCs w:val="18"/>
        </w:rPr>
        <w:t xml:space="preserve">Данные не публикуются в целях обеспечения конфиденциальности первичных статистических данных, полученных </w:t>
      </w:r>
      <w:proofErr w:type="gramStart"/>
      <w:r w:rsidRPr="001F483A">
        <w:rPr>
          <w:sz w:val="16"/>
          <w:szCs w:val="18"/>
        </w:rPr>
        <w:t>от</w:t>
      </w:r>
      <w:proofErr w:type="gramEnd"/>
      <w:r w:rsidRPr="001F483A">
        <w:rPr>
          <w:sz w:val="16"/>
          <w:szCs w:val="18"/>
        </w:rPr>
        <w:t xml:space="preserve"> менее </w:t>
      </w:r>
      <w:proofErr w:type="gramStart"/>
      <w:r w:rsidRPr="001F483A">
        <w:rPr>
          <w:sz w:val="16"/>
          <w:szCs w:val="18"/>
        </w:rPr>
        <w:t>чем</w:t>
      </w:r>
      <w:proofErr w:type="gramEnd"/>
      <w:r w:rsidRPr="001F483A">
        <w:rPr>
          <w:sz w:val="16"/>
          <w:szCs w:val="18"/>
        </w:rPr>
        <w:t xml:space="preserve"> трех организаций, в соответствии с Федеральным законом от 29.11.2007 №282-ФЗ «Об официальном статистическом учете и системе государственной статистики в РФ» (ст.4, п.5; ст.9, п.1).</w:t>
      </w:r>
    </w:p>
    <w:p w:rsidR="00101222" w:rsidRDefault="00101222"/>
    <w:sectPr w:rsidR="00101222" w:rsidSect="0010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3127"/>
    <w:rsid w:val="00101222"/>
    <w:rsid w:val="001768E1"/>
    <w:rsid w:val="004D2AB7"/>
    <w:rsid w:val="006A13A5"/>
    <w:rsid w:val="00733127"/>
    <w:rsid w:val="007A58FE"/>
    <w:rsid w:val="008803E2"/>
    <w:rsid w:val="009A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5</cp:revision>
  <dcterms:created xsi:type="dcterms:W3CDTF">2015-01-30T05:04:00Z</dcterms:created>
  <dcterms:modified xsi:type="dcterms:W3CDTF">2015-01-30T08:16:00Z</dcterms:modified>
</cp:coreProperties>
</file>