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1"/>
        <w:tblW w:w="5036" w:type="pct"/>
        <w:tblBorders>
          <w:top w:val="single" w:sz="4" w:space="0" w:color="auto"/>
          <w:bottom w:val="double" w:sz="4" w:space="0" w:color="auto"/>
          <w:insideV w:val="single" w:sz="4" w:space="0" w:color="auto"/>
        </w:tblBorders>
        <w:tblLayout w:type="fixed"/>
        <w:tblLook w:val="01E0"/>
      </w:tblPr>
      <w:tblGrid>
        <w:gridCol w:w="2359"/>
        <w:gridCol w:w="1479"/>
        <w:gridCol w:w="1475"/>
        <w:gridCol w:w="1475"/>
        <w:gridCol w:w="1475"/>
        <w:gridCol w:w="1377"/>
      </w:tblGrid>
      <w:tr w:rsidR="00C45F7F" w:rsidRPr="00A21491" w:rsidTr="00B16C33">
        <w:trPr>
          <w:trHeight w:val="542"/>
        </w:trPr>
        <w:tc>
          <w:tcPr>
            <w:tcW w:w="1224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C45F7F" w:rsidRPr="00214AC7" w:rsidRDefault="00C45F7F" w:rsidP="00B16C33">
            <w:r w:rsidRPr="00214AC7">
              <w:br w:type="page"/>
            </w:r>
          </w:p>
        </w:tc>
        <w:tc>
          <w:tcPr>
            <w:tcW w:w="3776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5F7F" w:rsidRPr="003B3468" w:rsidRDefault="00C45F7F" w:rsidP="00B16C33">
            <w:pPr>
              <w:jc w:val="center"/>
              <w:rPr>
                <w:b/>
              </w:rPr>
            </w:pPr>
            <w:r w:rsidRPr="003B3468">
              <w:rPr>
                <w:b/>
              </w:rPr>
              <w:t>Среднемесячная номинальная начисленная заработная плата работников, рублей</w:t>
            </w:r>
          </w:p>
        </w:tc>
      </w:tr>
      <w:tr w:rsidR="00C45F7F" w:rsidRPr="00A21491" w:rsidTr="00B16C33">
        <w:trPr>
          <w:trHeight w:val="1633"/>
        </w:trPr>
        <w:tc>
          <w:tcPr>
            <w:tcW w:w="1224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C45F7F" w:rsidRPr="00214AC7" w:rsidRDefault="00C45F7F" w:rsidP="00B16C33"/>
        </w:tc>
        <w:tc>
          <w:tcPr>
            <w:tcW w:w="7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F" w:rsidRPr="00214AC7" w:rsidRDefault="00C45F7F" w:rsidP="00B16C33">
            <w:pPr>
              <w:ind w:left="-57" w:right="-57"/>
              <w:jc w:val="center"/>
              <w:rPr>
                <w:color w:val="FF0000"/>
              </w:rPr>
            </w:pPr>
            <w:r w:rsidRPr="00A21491">
              <w:t xml:space="preserve">крупных и средних предприятий и </w:t>
            </w:r>
            <w:proofErr w:type="spellStart"/>
            <w:proofErr w:type="gramStart"/>
            <w:r>
              <w:t>н</w:t>
            </w:r>
            <w:r w:rsidRPr="00A21491">
              <w:t>екоммер</w:t>
            </w:r>
            <w:r>
              <w:t>-</w:t>
            </w:r>
            <w:r w:rsidRPr="00A21491">
              <w:t>ческих</w:t>
            </w:r>
            <w:proofErr w:type="spellEnd"/>
            <w:proofErr w:type="gramEnd"/>
            <w:r w:rsidRPr="00A21491">
              <w:t xml:space="preserve"> организаций района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F7F" w:rsidRPr="00A21491" w:rsidRDefault="00C45F7F" w:rsidP="00B16C33">
            <w:pPr>
              <w:ind w:left="-57" w:right="-57"/>
              <w:jc w:val="center"/>
            </w:pPr>
            <w:proofErr w:type="spellStart"/>
            <w:r w:rsidRPr="00A21491">
              <w:t>муниципа-льных</w:t>
            </w:r>
            <w:proofErr w:type="spellEnd"/>
            <w:r w:rsidRPr="00A21491">
              <w:t xml:space="preserve"> дошкольных </w:t>
            </w:r>
            <w:proofErr w:type="spellStart"/>
            <w:r w:rsidRPr="00A21491">
              <w:t>образов</w:t>
            </w:r>
            <w:proofErr w:type="gramStart"/>
            <w:r w:rsidRPr="00A21491">
              <w:t>а</w:t>
            </w:r>
            <w:proofErr w:type="spellEnd"/>
            <w:r>
              <w:t>-</w:t>
            </w:r>
            <w:proofErr w:type="gramEnd"/>
            <w:r>
              <w:t xml:space="preserve">   тельных организаций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F7F" w:rsidRPr="00A21491" w:rsidRDefault="00C45F7F" w:rsidP="00B16C33">
            <w:pPr>
              <w:ind w:left="-57" w:right="-57"/>
              <w:jc w:val="center"/>
            </w:pPr>
            <w:proofErr w:type="spellStart"/>
            <w:proofErr w:type="gramStart"/>
            <w:r w:rsidRPr="00A21491">
              <w:t>муниципа-льных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общеобразо-вательных</w:t>
            </w:r>
            <w:proofErr w:type="spellEnd"/>
            <w:r>
              <w:t xml:space="preserve"> организаций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F7F" w:rsidRDefault="00C45F7F" w:rsidP="00B16C33">
            <w:pPr>
              <w:ind w:left="-57" w:right="-57"/>
              <w:jc w:val="center"/>
            </w:pPr>
            <w:proofErr w:type="spellStart"/>
            <w:proofErr w:type="gramStart"/>
            <w:r w:rsidRPr="00A21491">
              <w:t>муниципа-льных</w:t>
            </w:r>
            <w:proofErr w:type="spellEnd"/>
            <w:proofErr w:type="gramEnd"/>
            <w:r w:rsidRPr="00A21491">
              <w:t xml:space="preserve"> учреждений культуры </w:t>
            </w:r>
          </w:p>
          <w:p w:rsidR="00C45F7F" w:rsidRPr="00A21491" w:rsidRDefault="00C45F7F" w:rsidP="00B16C33">
            <w:pPr>
              <w:ind w:left="-57" w:right="-57"/>
              <w:jc w:val="center"/>
            </w:pPr>
            <w:r w:rsidRPr="00A21491">
              <w:t>и искусства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5F7F" w:rsidRDefault="00C45F7F" w:rsidP="00B16C33">
            <w:pPr>
              <w:ind w:left="-57" w:right="-57"/>
              <w:jc w:val="center"/>
            </w:pPr>
            <w:proofErr w:type="spellStart"/>
            <w:proofErr w:type="gramStart"/>
            <w:r w:rsidRPr="00A21491">
              <w:t>муниципа-льных</w:t>
            </w:r>
            <w:proofErr w:type="spellEnd"/>
            <w:proofErr w:type="gramEnd"/>
            <w:r w:rsidRPr="00A21491">
              <w:t xml:space="preserve"> учреждений физической культуры </w:t>
            </w:r>
          </w:p>
          <w:p w:rsidR="00C45F7F" w:rsidRPr="00A21491" w:rsidRDefault="00C45F7F" w:rsidP="00B16C33">
            <w:pPr>
              <w:ind w:left="-57" w:right="-57"/>
              <w:jc w:val="center"/>
            </w:pPr>
            <w:r w:rsidRPr="00A21491">
              <w:t>и спорта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3B3468" w:rsidRDefault="00C45F7F" w:rsidP="00B16C33">
            <w:pPr>
              <w:spacing w:before="120" w:after="100" w:afterAutospacing="1"/>
              <w:ind w:left="-57"/>
              <w:rPr>
                <w:b/>
              </w:rPr>
            </w:pPr>
            <w:r w:rsidRPr="003B3468">
              <w:rPr>
                <w:b/>
              </w:rPr>
              <w:t>Всего по республике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D8146E" w:rsidRDefault="00D8146E" w:rsidP="00B16C33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28600,0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D8146E" w:rsidRDefault="00D8146E" w:rsidP="00B16C33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14580,3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D8146E" w:rsidRDefault="00D8146E" w:rsidP="00B16C33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22831,7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D8146E" w:rsidRDefault="00D8146E" w:rsidP="00B16C33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12486,3</w:t>
            </w:r>
          </w:p>
        </w:tc>
        <w:tc>
          <w:tcPr>
            <w:tcW w:w="7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D8146E" w:rsidRDefault="00D8146E" w:rsidP="00B16C33">
            <w:pPr>
              <w:ind w:right="170"/>
              <w:jc w:val="right"/>
              <w:rPr>
                <w:b/>
              </w:rPr>
            </w:pPr>
            <w:r>
              <w:rPr>
                <w:b/>
              </w:rPr>
              <w:t>20553,8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лан-Удэ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30719,4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15261,3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22848,5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20015,0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23142,3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41715,6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20649,6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31016,5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20580,6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  <w:r>
              <w:t>27601,3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r>
              <w:t xml:space="preserve">       районы: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Default="00C45F7F" w:rsidP="00B16C33">
            <w:pPr>
              <w:ind w:right="170"/>
              <w:jc w:val="right"/>
            </w:pP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Баргузинский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23961,5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14024,9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24272,0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10845,7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18003,7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left="-57"/>
            </w:pPr>
            <w:proofErr w:type="spellStart"/>
            <w:r w:rsidRPr="00214AC7">
              <w:t>Баунтовский</w:t>
            </w:r>
            <w:proofErr w:type="spellEnd"/>
            <w:r w:rsidRPr="00214AC7">
              <w:t xml:space="preserve"> </w:t>
            </w:r>
          </w:p>
          <w:p w:rsidR="00C45F7F" w:rsidRPr="00214AC7" w:rsidRDefault="00C45F7F" w:rsidP="00B16C33">
            <w:pPr>
              <w:ind w:left="-57"/>
            </w:pPr>
            <w:r w:rsidRPr="00214AC7">
              <w:t>эвенкийский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25281,3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17680,6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29136,5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13273,0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37443,1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Бичурский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21056,5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12683,7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20142,7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9842,3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19628,9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Джидинский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19063,9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13323,4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21681,3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10120,9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17562,3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Еравнинский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23696,3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13738,9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21357,3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8993,4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26056,3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Заиграевский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24182,4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13176,6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23040,1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9821,9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18296,4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Закаменский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20788,0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11913,3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19486,4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9673,3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16860,3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Иволгинский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21885,3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13647,9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26196,9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13839,1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-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Кабанский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22406,5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14027,2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20615,6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12016,0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16032,9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Кижингинский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18952,9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12117,1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27455,0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9666,0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17190,4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Курумканский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20464,0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13355,1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23034,3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10520,2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25743,3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Кяхтинский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23168,3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14159,2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19490,2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10558,6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19960,2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Муйский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38788,4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21037,1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33897,1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17671,5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39976,8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Мухоршибирский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29151,6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13516,3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19762,2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11880,4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32539,6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Окинский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34713,0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14403,8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25828,8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14070,1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19897,4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r w:rsidRPr="00214AC7">
              <w:t>Прибайкальский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22038,7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14087,0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23042,1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11751,4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19497,8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r w:rsidRPr="00214AC7">
              <w:t>Северобайкальский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37003,7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19304,8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35362,9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13885,2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-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Селенгинский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C45F7F" w:rsidRDefault="00C45F7F" w:rsidP="00B16C33">
            <w:pPr>
              <w:ind w:right="170"/>
              <w:jc w:val="right"/>
            </w:pPr>
            <w:r w:rsidRPr="00C45F7F">
              <w:t>28410,1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14085,9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21183,4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11775,6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18190,5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Тарбагатайский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19018,2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11984,2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20220,7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11447,2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26228,3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Тункинский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19929,5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13471,3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22174,9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10690,4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17076,7</w:t>
            </w:r>
          </w:p>
        </w:tc>
      </w:tr>
      <w:tr w:rsidR="00C45F7F" w:rsidRPr="00214AC7" w:rsidTr="00B16C33">
        <w:trPr>
          <w:trHeight w:val="454"/>
        </w:trPr>
        <w:tc>
          <w:tcPr>
            <w:tcW w:w="1224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spacing w:before="120" w:after="100" w:afterAutospacing="1"/>
              <w:ind w:left="-57"/>
            </w:pPr>
            <w:proofErr w:type="spellStart"/>
            <w:r w:rsidRPr="00214AC7">
              <w:t>Хоринский</w:t>
            </w:r>
            <w:proofErr w:type="spellEnd"/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20725,4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12803,4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22747,2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9262,9</w:t>
            </w:r>
          </w:p>
        </w:tc>
        <w:tc>
          <w:tcPr>
            <w:tcW w:w="7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5F7F" w:rsidRPr="00214AC7" w:rsidRDefault="00C45F7F" w:rsidP="00B16C33">
            <w:pPr>
              <w:ind w:right="170"/>
              <w:jc w:val="right"/>
            </w:pPr>
            <w:r>
              <w:t>17307,9</w:t>
            </w:r>
          </w:p>
        </w:tc>
      </w:tr>
    </w:tbl>
    <w:p w:rsidR="00101222" w:rsidRDefault="00101222" w:rsidP="00B16C33"/>
    <w:sectPr w:rsidR="00101222" w:rsidSect="0010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F7F"/>
    <w:rsid w:val="00101222"/>
    <w:rsid w:val="00397584"/>
    <w:rsid w:val="003B3468"/>
    <w:rsid w:val="00A037DD"/>
    <w:rsid w:val="00B16C33"/>
    <w:rsid w:val="00C45F7F"/>
    <w:rsid w:val="00D8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5</cp:revision>
  <dcterms:created xsi:type="dcterms:W3CDTF">2015-01-30T08:07:00Z</dcterms:created>
  <dcterms:modified xsi:type="dcterms:W3CDTF">2015-01-30T08:36:00Z</dcterms:modified>
</cp:coreProperties>
</file>